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8A183" w14:textId="7C33A434" w:rsidR="00665BD9" w:rsidRPr="00665BD9" w:rsidRDefault="00665BD9" w:rsidP="003B288A">
      <w:pPr>
        <w:autoSpaceDE w:val="0"/>
        <w:autoSpaceDN w:val="0"/>
        <w:adjustRightInd w:val="0"/>
        <w:spacing w:after="0" w:line="240" w:lineRule="auto"/>
        <w:jc w:val="right"/>
        <w:rPr>
          <w:rFonts w:ascii="Times New Roman" w:eastAsia="Calibri" w:hAnsi="Times New Roman" w:cs="Times New Roman"/>
          <w:color w:val="000000"/>
          <w:kern w:val="0"/>
          <w:sz w:val="24"/>
          <w:szCs w:val="24"/>
          <w14:ligatures w14:val="none"/>
        </w:rPr>
      </w:pPr>
      <w:r w:rsidRPr="00665BD9">
        <w:rPr>
          <w:rFonts w:ascii="Times New Roman" w:eastAsia="Calibri" w:hAnsi="Times New Roman" w:cs="Times New Roman"/>
          <w:color w:val="000000"/>
          <w:kern w:val="0"/>
          <w:sz w:val="24"/>
          <w:szCs w:val="24"/>
          <w14:ligatures w14:val="none"/>
        </w:rPr>
        <w:t>Lisa 2. E</w:t>
      </w:r>
      <w:r w:rsidR="006C267B">
        <w:rPr>
          <w:rFonts w:ascii="Times New Roman" w:eastAsia="Calibri" w:hAnsi="Times New Roman" w:cs="Times New Roman"/>
          <w:color w:val="000000"/>
          <w:kern w:val="0"/>
          <w:sz w:val="24"/>
          <w:szCs w:val="24"/>
          <w14:ligatures w14:val="none"/>
        </w:rPr>
        <w:t>ELNÕU</w:t>
      </w:r>
    </w:p>
    <w:p w14:paraId="5D7905FD" w14:textId="77777777" w:rsidR="00665BD9" w:rsidRPr="00665BD9" w:rsidRDefault="00665BD9" w:rsidP="00665BD9">
      <w:pPr>
        <w:autoSpaceDE w:val="0"/>
        <w:autoSpaceDN w:val="0"/>
        <w:adjustRightInd w:val="0"/>
        <w:spacing w:after="0" w:line="240" w:lineRule="auto"/>
        <w:jc w:val="both"/>
        <w:rPr>
          <w:rFonts w:ascii="Times New Roman" w:eastAsia="Calibri" w:hAnsi="Times New Roman" w:cs="Times New Roman"/>
          <w:b/>
          <w:bCs/>
          <w:color w:val="000000"/>
          <w:kern w:val="0"/>
          <w:sz w:val="24"/>
          <w:szCs w:val="24"/>
          <w14:ligatures w14:val="none"/>
        </w:rPr>
      </w:pPr>
    </w:p>
    <w:p w14:paraId="06E7AE3B" w14:textId="77777777" w:rsidR="00665BD9" w:rsidRPr="00665BD9" w:rsidRDefault="00665BD9" w:rsidP="00665BD9">
      <w:pPr>
        <w:autoSpaceDE w:val="0"/>
        <w:autoSpaceDN w:val="0"/>
        <w:adjustRightInd w:val="0"/>
        <w:spacing w:after="0" w:line="240" w:lineRule="auto"/>
        <w:jc w:val="both"/>
        <w:rPr>
          <w:rFonts w:ascii="Times New Roman" w:eastAsia="Calibri" w:hAnsi="Times New Roman" w:cs="Times New Roman"/>
          <w:b/>
          <w:bCs/>
          <w:color w:val="000000"/>
          <w:kern w:val="0"/>
          <w:sz w:val="24"/>
          <w:szCs w:val="24"/>
          <w14:ligatures w14:val="none"/>
        </w:rPr>
      </w:pPr>
      <w:r w:rsidRPr="00665BD9">
        <w:rPr>
          <w:rFonts w:ascii="Times New Roman" w:eastAsia="Calibri" w:hAnsi="Times New Roman" w:cs="Times New Roman"/>
          <w:b/>
          <w:bCs/>
          <w:color w:val="000000"/>
          <w:kern w:val="0"/>
          <w:sz w:val="24"/>
          <w:szCs w:val="24"/>
          <w14:ligatures w14:val="none"/>
        </w:rPr>
        <w:t>Veekeskkonnariskiga tegevuse registreeringu taotlusele keskkonnamõju hindamise algatamata jätmine</w:t>
      </w:r>
    </w:p>
    <w:p w14:paraId="0113AF75" w14:textId="77777777" w:rsidR="00665BD9" w:rsidRPr="00665BD9" w:rsidRDefault="00665BD9" w:rsidP="00665BD9">
      <w:pPr>
        <w:jc w:val="both"/>
        <w:rPr>
          <w:rFonts w:ascii="Times New Roman" w:eastAsia="Calibri" w:hAnsi="Times New Roman" w:cs="Times New Roman"/>
          <w:kern w:val="0"/>
          <w:sz w:val="24"/>
          <w:szCs w:val="24"/>
          <w14:ligatures w14:val="none"/>
        </w:rPr>
      </w:pPr>
    </w:p>
    <w:p w14:paraId="6B3EBA72" w14:textId="77777777" w:rsidR="00665BD9" w:rsidRPr="00665BD9" w:rsidRDefault="00665BD9" w:rsidP="00665BD9">
      <w:pPr>
        <w:numPr>
          <w:ilvl w:val="0"/>
          <w:numId w:val="2"/>
        </w:numPr>
        <w:autoSpaceDE w:val="0"/>
        <w:autoSpaceDN w:val="0"/>
        <w:adjustRightInd w:val="0"/>
        <w:spacing w:after="0" w:line="240" w:lineRule="auto"/>
        <w:ind w:left="284" w:hanging="284"/>
        <w:contextualSpacing/>
        <w:jc w:val="both"/>
        <w:rPr>
          <w:rFonts w:ascii="Times New Roman" w:eastAsia="Calibri" w:hAnsi="Times New Roman" w:cs="Times New Roman"/>
          <w:b/>
          <w:bCs/>
          <w:sz w:val="24"/>
          <w:szCs w:val="24"/>
        </w:rPr>
      </w:pPr>
      <w:r w:rsidRPr="00665BD9">
        <w:rPr>
          <w:rFonts w:ascii="Times New Roman" w:eastAsia="Calibri" w:hAnsi="Times New Roman" w:cs="Times New Roman"/>
          <w:b/>
          <w:bCs/>
          <w:sz w:val="24"/>
          <w:szCs w:val="24"/>
        </w:rPr>
        <w:t xml:space="preserve">OTSUSTUS </w:t>
      </w:r>
    </w:p>
    <w:p w14:paraId="6083A84A" w14:textId="77777777" w:rsidR="00665BD9" w:rsidRPr="00665BD9" w:rsidRDefault="00665BD9" w:rsidP="00665BD9">
      <w:pPr>
        <w:autoSpaceDE w:val="0"/>
        <w:autoSpaceDN w:val="0"/>
        <w:adjustRightInd w:val="0"/>
        <w:spacing w:after="0" w:line="240" w:lineRule="auto"/>
        <w:jc w:val="both"/>
        <w:rPr>
          <w:rFonts w:ascii="Times New Roman" w:eastAsia="Calibri" w:hAnsi="Times New Roman" w:cs="Times New Roman"/>
          <w:sz w:val="24"/>
          <w:szCs w:val="24"/>
        </w:rPr>
      </w:pPr>
    </w:p>
    <w:p w14:paraId="35DC1472" w14:textId="613A5171" w:rsidR="00665BD9" w:rsidRPr="00665BD9" w:rsidRDefault="00665BD9" w:rsidP="00665BD9">
      <w:pPr>
        <w:autoSpaceDE w:val="0"/>
        <w:autoSpaceDN w:val="0"/>
        <w:adjustRightInd w:val="0"/>
        <w:spacing w:after="0" w:line="240" w:lineRule="auto"/>
        <w:jc w:val="both"/>
        <w:rPr>
          <w:rFonts w:ascii="Times New Roman" w:eastAsia="Calibri" w:hAnsi="Times New Roman" w:cs="Times New Roman"/>
          <w:sz w:val="24"/>
          <w:szCs w:val="24"/>
        </w:rPr>
      </w:pPr>
      <w:r w:rsidRPr="00665BD9">
        <w:rPr>
          <w:rFonts w:ascii="Times New Roman" w:eastAsia="Calibri" w:hAnsi="Times New Roman" w:cs="Times New Roman"/>
          <w:sz w:val="24"/>
          <w:szCs w:val="24"/>
        </w:rPr>
        <w:t xml:space="preserve">Lähtudes veekeskkonnariskiga tegevuse registreeringu taotlusest, arvestades </w:t>
      </w:r>
      <w:proofErr w:type="spellStart"/>
      <w:r w:rsidRPr="00665BD9">
        <w:rPr>
          <w:rFonts w:ascii="Times New Roman" w:eastAsia="Calibri" w:hAnsi="Times New Roman" w:cs="Times New Roman"/>
          <w:sz w:val="24"/>
          <w:szCs w:val="24"/>
        </w:rPr>
        <w:t>KeHJS</w:t>
      </w:r>
      <w:proofErr w:type="spellEnd"/>
      <w:r w:rsidRPr="00665BD9">
        <w:rPr>
          <w:rFonts w:ascii="Times New Roman" w:eastAsia="Calibri" w:hAnsi="Times New Roman" w:cs="Times New Roman"/>
          <w:sz w:val="24"/>
          <w:szCs w:val="24"/>
        </w:rPr>
        <w:t xml:space="preserve"> § 6 lõike 2 punkti 18, § 9 lõiget 1, § 11 lõikeid 2, 2</w:t>
      </w:r>
      <w:r w:rsidRPr="00665BD9">
        <w:rPr>
          <w:rFonts w:ascii="Times New Roman" w:eastAsia="Calibri" w:hAnsi="Times New Roman" w:cs="Times New Roman"/>
          <w:sz w:val="24"/>
          <w:szCs w:val="24"/>
          <w:vertAlign w:val="superscript"/>
        </w:rPr>
        <w:t>2</w:t>
      </w:r>
      <w:r w:rsidRPr="00665BD9">
        <w:rPr>
          <w:rFonts w:ascii="Times New Roman" w:eastAsia="Calibri" w:hAnsi="Times New Roman" w:cs="Times New Roman"/>
          <w:sz w:val="24"/>
          <w:szCs w:val="24"/>
        </w:rPr>
        <w:t>, 2</w:t>
      </w:r>
      <w:r w:rsidRPr="00665BD9">
        <w:rPr>
          <w:rFonts w:ascii="Times New Roman" w:eastAsia="Calibri" w:hAnsi="Times New Roman" w:cs="Times New Roman"/>
          <w:sz w:val="24"/>
          <w:szCs w:val="24"/>
          <w:vertAlign w:val="superscript"/>
        </w:rPr>
        <w:t>3</w:t>
      </w:r>
      <w:r w:rsidRPr="00665BD9">
        <w:rPr>
          <w:rFonts w:ascii="Times New Roman" w:eastAsia="Calibri" w:hAnsi="Times New Roman" w:cs="Times New Roman"/>
          <w:sz w:val="24"/>
          <w:szCs w:val="24"/>
        </w:rPr>
        <w:t xml:space="preserve"> , 4, 8 ja 8</w:t>
      </w:r>
      <w:r w:rsidRPr="00665BD9">
        <w:rPr>
          <w:rFonts w:ascii="Times New Roman" w:eastAsia="Calibri" w:hAnsi="Times New Roman" w:cs="Times New Roman"/>
          <w:sz w:val="24"/>
          <w:szCs w:val="24"/>
          <w:vertAlign w:val="superscript"/>
        </w:rPr>
        <w:t>1</w:t>
      </w:r>
      <w:r w:rsidRPr="00665BD9">
        <w:rPr>
          <w:rFonts w:ascii="Times New Roman" w:eastAsia="Calibri" w:hAnsi="Times New Roman" w:cs="Times New Roman"/>
          <w:sz w:val="24"/>
          <w:szCs w:val="24"/>
        </w:rPr>
        <w:t>, § 12 lõige 1</w:t>
      </w:r>
      <w:r w:rsidRPr="00665BD9">
        <w:rPr>
          <w:rFonts w:ascii="Times New Roman" w:eastAsia="Calibri" w:hAnsi="Times New Roman" w:cs="Times New Roman"/>
          <w:sz w:val="24"/>
          <w:szCs w:val="24"/>
          <w:vertAlign w:val="superscript"/>
        </w:rPr>
        <w:t>1</w:t>
      </w:r>
      <w:r w:rsidRPr="00665BD9">
        <w:rPr>
          <w:rFonts w:ascii="Times New Roman" w:eastAsia="Calibri" w:hAnsi="Times New Roman" w:cs="Times New Roman"/>
          <w:sz w:val="24"/>
          <w:szCs w:val="24"/>
        </w:rPr>
        <w:t xml:space="preserve"> punkti 1, Vabariigi Valitsuse 29.08.2005 määruse nr 224 „Tegevusvaldkondade, mille korral tuleb anda keskkonnamõju hindamise vajalikkuse eelhinnang, täpsustatud loetelu“ § 1 lõiget 1, § 11 punkti </w:t>
      </w:r>
      <w:r w:rsidR="00402341">
        <w:rPr>
          <w:rFonts w:ascii="Times New Roman" w:eastAsia="Calibri" w:hAnsi="Times New Roman" w:cs="Times New Roman"/>
          <w:sz w:val="24"/>
          <w:szCs w:val="24"/>
        </w:rPr>
        <w:t>7</w:t>
      </w:r>
      <w:r w:rsidRPr="00665BD9">
        <w:rPr>
          <w:rFonts w:ascii="Times New Roman" w:eastAsia="Calibri" w:hAnsi="Times New Roman" w:cs="Times New Roman"/>
          <w:sz w:val="24"/>
          <w:szCs w:val="24"/>
        </w:rPr>
        <w:t xml:space="preserve"> ja keskkonnaministri 16.08.2017 määrust nr 31 „Eelhinnangu sisu täpsustatud nõuded“ otsustab Keskkonnaamet: </w:t>
      </w:r>
    </w:p>
    <w:p w14:paraId="57093307" w14:textId="77777777" w:rsidR="00665BD9" w:rsidRPr="00665BD9" w:rsidRDefault="00665BD9" w:rsidP="00665BD9">
      <w:pPr>
        <w:jc w:val="both"/>
        <w:rPr>
          <w:rFonts w:ascii="Times New Roman" w:eastAsia="Calibri" w:hAnsi="Times New Roman" w:cs="Times New Roman"/>
          <w:kern w:val="0"/>
          <w:sz w:val="24"/>
          <w:szCs w:val="24"/>
          <w14:ligatures w14:val="none"/>
        </w:rPr>
      </w:pPr>
    </w:p>
    <w:p w14:paraId="16F776AD" w14:textId="633AA1AB" w:rsidR="00665BD9" w:rsidRPr="00665BD9" w:rsidRDefault="00665BD9" w:rsidP="00402341">
      <w:pPr>
        <w:autoSpaceDE w:val="0"/>
        <w:autoSpaceDN w:val="0"/>
        <w:adjustRightInd w:val="0"/>
        <w:spacing w:after="0" w:line="240" w:lineRule="auto"/>
        <w:jc w:val="both"/>
        <w:rPr>
          <w:rFonts w:ascii="Times New Roman" w:eastAsia="Calibri" w:hAnsi="Times New Roman" w:cs="Times New Roman"/>
          <w:b/>
          <w:bCs/>
          <w:sz w:val="24"/>
          <w:szCs w:val="24"/>
        </w:rPr>
      </w:pPr>
      <w:r w:rsidRPr="00665BD9">
        <w:rPr>
          <w:rFonts w:ascii="Times New Roman" w:eastAsia="Calibri" w:hAnsi="Times New Roman" w:cs="Times New Roman"/>
          <w:b/>
          <w:bCs/>
          <w:sz w:val="24"/>
          <w:szCs w:val="24"/>
        </w:rPr>
        <w:t xml:space="preserve">1. Jätta algatamata keskkonnamõju hindamine </w:t>
      </w:r>
      <w:r w:rsidR="00402341" w:rsidRPr="00402341">
        <w:rPr>
          <w:rFonts w:ascii="Times New Roman" w:eastAsia="Calibri" w:hAnsi="Times New Roman" w:cs="Times New Roman"/>
          <w:b/>
          <w:bCs/>
          <w:sz w:val="24"/>
          <w:szCs w:val="24"/>
        </w:rPr>
        <w:t>Riigimetsa Majandamise Keskus</w:t>
      </w:r>
      <w:r w:rsidR="00402341">
        <w:rPr>
          <w:rFonts w:ascii="Times New Roman" w:eastAsia="Calibri" w:hAnsi="Times New Roman" w:cs="Times New Roman"/>
          <w:b/>
          <w:bCs/>
          <w:sz w:val="24"/>
          <w:szCs w:val="24"/>
        </w:rPr>
        <w:t>e</w:t>
      </w:r>
      <w:r w:rsidRPr="00665BD9">
        <w:rPr>
          <w:rFonts w:ascii="Times New Roman" w:eastAsia="Calibri" w:hAnsi="Times New Roman" w:cs="Times New Roman"/>
          <w:b/>
          <w:bCs/>
          <w:sz w:val="24"/>
          <w:szCs w:val="24"/>
        </w:rPr>
        <w:t xml:space="preserve"> veekeskkonnariskiga tegevuse registreeringu taotluse menetluse raames. </w:t>
      </w:r>
    </w:p>
    <w:p w14:paraId="2E908A3D" w14:textId="77777777" w:rsidR="00665BD9" w:rsidRPr="00665BD9" w:rsidRDefault="00665BD9" w:rsidP="00665BD9">
      <w:pPr>
        <w:autoSpaceDE w:val="0"/>
        <w:autoSpaceDN w:val="0"/>
        <w:adjustRightInd w:val="0"/>
        <w:spacing w:after="0" w:line="240" w:lineRule="auto"/>
        <w:jc w:val="both"/>
        <w:rPr>
          <w:rFonts w:ascii="Times New Roman" w:eastAsia="Calibri" w:hAnsi="Times New Roman" w:cs="Times New Roman"/>
          <w:b/>
          <w:bCs/>
          <w:color w:val="000000"/>
          <w:kern w:val="0"/>
          <w:sz w:val="24"/>
          <w:szCs w:val="24"/>
          <w14:ligatures w14:val="none"/>
        </w:rPr>
      </w:pPr>
      <w:r w:rsidRPr="00665BD9">
        <w:rPr>
          <w:rFonts w:ascii="Times New Roman" w:eastAsia="Calibri" w:hAnsi="Times New Roman" w:cs="Times New Roman"/>
          <w:b/>
          <w:bCs/>
          <w:sz w:val="24"/>
          <w:szCs w:val="24"/>
        </w:rPr>
        <w:t xml:space="preserve">2. Täiendavad </w:t>
      </w:r>
      <w:proofErr w:type="spellStart"/>
      <w:r w:rsidRPr="00665BD9">
        <w:rPr>
          <w:rFonts w:ascii="Times New Roman" w:eastAsia="Calibri" w:hAnsi="Times New Roman" w:cs="Times New Roman"/>
          <w:b/>
          <w:bCs/>
          <w:sz w:val="24"/>
          <w:szCs w:val="24"/>
        </w:rPr>
        <w:t>keskkonnauuringud</w:t>
      </w:r>
      <w:proofErr w:type="spellEnd"/>
      <w:r w:rsidRPr="00665BD9">
        <w:rPr>
          <w:rFonts w:ascii="Times New Roman" w:eastAsia="Calibri" w:hAnsi="Times New Roman" w:cs="Times New Roman"/>
          <w:b/>
          <w:bCs/>
          <w:sz w:val="24"/>
          <w:szCs w:val="24"/>
        </w:rPr>
        <w:t xml:space="preserve"> ei ole vajalikud, samuti kavandatava tegevuse erisused ja keskkonnameetmed muidu ilmneda võiva olulise ebasoodsa keskkonnamõju vältimiseks või ennetamiseks.</w:t>
      </w:r>
    </w:p>
    <w:p w14:paraId="7A141342" w14:textId="77777777" w:rsidR="00665BD9" w:rsidRPr="00665BD9" w:rsidRDefault="00665BD9" w:rsidP="00665BD9">
      <w:pPr>
        <w:jc w:val="both"/>
        <w:rPr>
          <w:rFonts w:ascii="Times New Roman" w:eastAsia="Calibri" w:hAnsi="Times New Roman" w:cs="Times New Roman"/>
          <w:kern w:val="0"/>
          <w:sz w:val="24"/>
          <w:szCs w:val="24"/>
          <w14:ligatures w14:val="none"/>
        </w:rPr>
      </w:pPr>
    </w:p>
    <w:p w14:paraId="70575DEA" w14:textId="76F059B8" w:rsidR="00402341" w:rsidRDefault="00665BD9" w:rsidP="00451097">
      <w:pPr>
        <w:autoSpaceDE w:val="0"/>
        <w:autoSpaceDN w:val="0"/>
        <w:adjustRightInd w:val="0"/>
        <w:spacing w:after="0" w:line="240" w:lineRule="auto"/>
        <w:jc w:val="both"/>
        <w:rPr>
          <w:rFonts w:ascii="Times New Roman" w:eastAsia="Calibri" w:hAnsi="Times New Roman" w:cs="Times New Roman"/>
          <w:b/>
          <w:bCs/>
          <w:color w:val="000000"/>
          <w:kern w:val="0"/>
          <w:sz w:val="24"/>
          <w:szCs w:val="24"/>
          <w14:ligatures w14:val="none"/>
        </w:rPr>
      </w:pPr>
      <w:r w:rsidRPr="00665BD9">
        <w:rPr>
          <w:rFonts w:ascii="Times New Roman" w:eastAsia="Calibri" w:hAnsi="Times New Roman" w:cs="Times New Roman"/>
          <w:b/>
          <w:bCs/>
          <w:color w:val="000000"/>
          <w:kern w:val="0"/>
          <w:sz w:val="24"/>
          <w:szCs w:val="24"/>
          <w14:ligatures w14:val="none"/>
        </w:rPr>
        <w:t>II. ASJAOLUD</w:t>
      </w:r>
    </w:p>
    <w:p w14:paraId="38795802" w14:textId="77777777" w:rsidR="00451097" w:rsidRPr="00451097" w:rsidRDefault="00451097" w:rsidP="00451097">
      <w:pPr>
        <w:autoSpaceDE w:val="0"/>
        <w:autoSpaceDN w:val="0"/>
        <w:adjustRightInd w:val="0"/>
        <w:spacing w:after="0" w:line="240" w:lineRule="auto"/>
        <w:jc w:val="both"/>
        <w:rPr>
          <w:rFonts w:ascii="Times New Roman" w:eastAsia="Calibri" w:hAnsi="Times New Roman" w:cs="Times New Roman"/>
          <w:b/>
          <w:bCs/>
          <w:color w:val="000000"/>
          <w:kern w:val="0"/>
          <w:sz w:val="24"/>
          <w:szCs w:val="24"/>
          <w14:ligatures w14:val="none"/>
        </w:rPr>
      </w:pPr>
    </w:p>
    <w:p w14:paraId="20E49935" w14:textId="5F5268DC" w:rsidR="00665BD9" w:rsidRPr="00665BD9" w:rsidRDefault="00402341" w:rsidP="00402341">
      <w:pPr>
        <w:jc w:val="both"/>
        <w:rPr>
          <w:rFonts w:ascii="Times New Roman" w:eastAsia="Calibri" w:hAnsi="Times New Roman" w:cs="Times New Roman"/>
          <w:kern w:val="0"/>
          <w:sz w:val="24"/>
          <w:szCs w:val="24"/>
          <w14:ligatures w14:val="none"/>
        </w:rPr>
      </w:pPr>
      <w:r w:rsidRPr="00402341">
        <w:rPr>
          <w:rFonts w:ascii="Times New Roman" w:eastAsia="Calibri" w:hAnsi="Times New Roman" w:cs="Times New Roman"/>
          <w:kern w:val="0"/>
          <w:sz w:val="24"/>
          <w:szCs w:val="24"/>
          <w14:ligatures w14:val="none"/>
        </w:rPr>
        <w:t>Riigimetsa Majandamise Keskus</w:t>
      </w:r>
      <w:r w:rsidR="00665BD9" w:rsidRPr="00665BD9">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registri</w:t>
      </w:r>
      <w:r w:rsidR="00665BD9" w:rsidRPr="00665BD9">
        <w:rPr>
          <w:rFonts w:ascii="Times New Roman" w:eastAsia="Calibri" w:hAnsi="Times New Roman" w:cs="Times New Roman"/>
          <w:kern w:val="0"/>
          <w:sz w:val="24"/>
          <w:szCs w:val="24"/>
          <w14:ligatures w14:val="none"/>
        </w:rPr>
        <w:t xml:space="preserve">kood </w:t>
      </w:r>
      <w:r w:rsidRPr="00402341">
        <w:rPr>
          <w:rFonts w:ascii="Times New Roman" w:eastAsia="Calibri" w:hAnsi="Times New Roman" w:cs="Times New Roman"/>
          <w:kern w:val="0"/>
          <w:sz w:val="24"/>
          <w:szCs w:val="24"/>
          <w14:ligatures w14:val="none"/>
        </w:rPr>
        <w:t>70004459</w:t>
      </w:r>
      <w:r w:rsidR="00665BD9" w:rsidRPr="00665BD9">
        <w:rPr>
          <w:rFonts w:ascii="Times New Roman" w:eastAsia="Calibri" w:hAnsi="Times New Roman" w:cs="Times New Roman"/>
          <w:kern w:val="0"/>
          <w:sz w:val="24"/>
          <w:szCs w:val="24"/>
          <w14:ligatures w14:val="none"/>
        </w:rPr>
        <w:t>, aadress</w:t>
      </w:r>
      <w:r>
        <w:rPr>
          <w:rFonts w:ascii="Times New Roman" w:eastAsia="Calibri" w:hAnsi="Times New Roman" w:cs="Times New Roman"/>
          <w:kern w:val="0"/>
          <w:sz w:val="24"/>
          <w:szCs w:val="24"/>
          <w14:ligatures w14:val="none"/>
        </w:rPr>
        <w:t xml:space="preserve"> </w:t>
      </w:r>
      <w:r w:rsidRPr="00402341">
        <w:rPr>
          <w:rFonts w:ascii="Times New Roman" w:eastAsia="Calibri" w:hAnsi="Times New Roman" w:cs="Times New Roman"/>
          <w:kern w:val="0"/>
          <w:sz w:val="24"/>
          <w:szCs w:val="24"/>
          <w14:ligatures w14:val="none"/>
        </w:rPr>
        <w:t>Lääne-Viru maakond, Haljala vald, Sagadi küla, Mõisa/3, 45403</w:t>
      </w:r>
      <w:r w:rsidR="00665BD9" w:rsidRPr="00665BD9">
        <w:rPr>
          <w:rFonts w:ascii="Times New Roman" w:eastAsia="Calibri" w:hAnsi="Times New Roman" w:cs="Times New Roman"/>
          <w:kern w:val="0"/>
          <w:sz w:val="24"/>
          <w:szCs w:val="24"/>
          <w14:ligatures w14:val="none"/>
        </w:rPr>
        <w:t xml:space="preserve">, edaspidi </w:t>
      </w:r>
      <w:r w:rsidR="00665BD9" w:rsidRPr="00665BD9">
        <w:rPr>
          <w:rFonts w:ascii="Times New Roman" w:eastAsia="Calibri" w:hAnsi="Times New Roman" w:cs="Times New Roman"/>
          <w:i/>
          <w:iCs/>
          <w:kern w:val="0"/>
          <w:sz w:val="24"/>
          <w:szCs w:val="24"/>
          <w14:ligatures w14:val="none"/>
        </w:rPr>
        <w:t>taotleja</w:t>
      </w:r>
      <w:r w:rsidR="00665BD9" w:rsidRPr="00665BD9">
        <w:rPr>
          <w:rFonts w:ascii="Times New Roman" w:eastAsia="Calibri" w:hAnsi="Times New Roman" w:cs="Times New Roman"/>
          <w:kern w:val="0"/>
          <w:sz w:val="24"/>
          <w:szCs w:val="24"/>
          <w14:ligatures w14:val="none"/>
        </w:rPr>
        <w:t xml:space="preserve">) esitas Keskkonnaametile </w:t>
      </w:r>
      <w:r>
        <w:rPr>
          <w:rFonts w:ascii="Times New Roman" w:eastAsia="Calibri" w:hAnsi="Times New Roman" w:cs="Times New Roman"/>
          <w:kern w:val="0"/>
          <w:sz w:val="24"/>
          <w:szCs w:val="24"/>
          <w14:ligatures w14:val="none"/>
        </w:rPr>
        <w:t>04</w:t>
      </w:r>
      <w:r w:rsidR="00665BD9" w:rsidRPr="00665BD9">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11</w:t>
      </w:r>
      <w:r w:rsidR="00665BD9" w:rsidRPr="00665BD9">
        <w:rPr>
          <w:rFonts w:ascii="Times New Roman" w:eastAsia="Calibri" w:hAnsi="Times New Roman" w:cs="Times New Roman"/>
          <w:kern w:val="0"/>
          <w:sz w:val="24"/>
          <w:szCs w:val="24"/>
          <w14:ligatures w14:val="none"/>
        </w:rPr>
        <w:t xml:space="preserve">.2025 veekeskkonnariskiga tegevuse registreeringu taotluse (edaspidi </w:t>
      </w:r>
      <w:r w:rsidR="00665BD9" w:rsidRPr="00665BD9">
        <w:rPr>
          <w:rFonts w:ascii="Times New Roman" w:eastAsia="Calibri" w:hAnsi="Times New Roman" w:cs="Times New Roman"/>
          <w:i/>
          <w:kern w:val="0"/>
          <w:sz w:val="24"/>
          <w:szCs w:val="24"/>
          <w14:ligatures w14:val="none"/>
        </w:rPr>
        <w:t>taotlus</w:t>
      </w:r>
      <w:r w:rsidR="00665BD9" w:rsidRPr="00665BD9">
        <w:rPr>
          <w:rFonts w:ascii="Times New Roman" w:eastAsia="Calibri" w:hAnsi="Times New Roman" w:cs="Times New Roman"/>
          <w:kern w:val="0"/>
          <w:sz w:val="24"/>
          <w:szCs w:val="24"/>
          <w14:ligatures w14:val="none"/>
        </w:rPr>
        <w:t xml:space="preserve">), mis on registreeritud Keskkonnaameti keskkonnaotsuste infosüsteemis </w:t>
      </w:r>
      <w:r w:rsidR="00665BD9">
        <w:rPr>
          <w:rFonts w:ascii="Times New Roman" w:eastAsia="Calibri" w:hAnsi="Times New Roman" w:cs="Times New Roman"/>
          <w:kern w:val="0"/>
          <w:sz w:val="24"/>
          <w:szCs w:val="24"/>
          <w14:ligatures w14:val="none"/>
        </w:rPr>
        <w:t>0</w:t>
      </w:r>
      <w:r>
        <w:rPr>
          <w:rFonts w:ascii="Times New Roman" w:eastAsia="Calibri" w:hAnsi="Times New Roman" w:cs="Times New Roman"/>
          <w:kern w:val="0"/>
          <w:sz w:val="24"/>
          <w:szCs w:val="24"/>
          <w14:ligatures w14:val="none"/>
        </w:rPr>
        <w:t>4</w:t>
      </w:r>
      <w:r w:rsidR="00665BD9" w:rsidRPr="00665BD9">
        <w:rPr>
          <w:rFonts w:ascii="Times New Roman" w:eastAsia="Calibri" w:hAnsi="Times New Roman" w:cs="Times New Roman"/>
          <w:kern w:val="0"/>
          <w:sz w:val="24"/>
          <w:szCs w:val="24"/>
          <w14:ligatures w14:val="none"/>
        </w:rPr>
        <w:t>.</w:t>
      </w:r>
      <w:r>
        <w:rPr>
          <w:rFonts w:ascii="Times New Roman" w:eastAsia="Calibri" w:hAnsi="Times New Roman" w:cs="Times New Roman"/>
          <w:kern w:val="0"/>
          <w:sz w:val="24"/>
          <w:szCs w:val="24"/>
          <w14:ligatures w14:val="none"/>
        </w:rPr>
        <w:t>11</w:t>
      </w:r>
      <w:r w:rsidR="00665BD9" w:rsidRPr="00665BD9">
        <w:rPr>
          <w:rFonts w:ascii="Times New Roman" w:eastAsia="Calibri" w:hAnsi="Times New Roman" w:cs="Times New Roman"/>
          <w:kern w:val="0"/>
          <w:sz w:val="24"/>
          <w:szCs w:val="24"/>
          <w14:ligatures w14:val="none"/>
        </w:rPr>
        <w:t xml:space="preserve">.2025 kirja nr </w:t>
      </w:r>
      <w:r w:rsidRPr="00402341">
        <w:rPr>
          <w:rFonts w:ascii="Times New Roman" w:eastAsia="Calibri" w:hAnsi="Times New Roman" w:cs="Times New Roman"/>
          <w:kern w:val="0"/>
          <w:sz w:val="24"/>
          <w:szCs w:val="24"/>
          <w14:ligatures w14:val="none"/>
        </w:rPr>
        <w:t>DM-134217-1</w:t>
      </w:r>
      <w:r w:rsidR="00665BD9" w:rsidRPr="00665BD9">
        <w:rPr>
          <w:rFonts w:ascii="Times New Roman" w:eastAsia="Calibri" w:hAnsi="Times New Roman" w:cs="Times New Roman"/>
          <w:kern w:val="0"/>
          <w:sz w:val="24"/>
          <w:szCs w:val="24"/>
          <w14:ligatures w14:val="none"/>
        </w:rPr>
        <w:t xml:space="preserve"> all</w:t>
      </w:r>
      <w:r w:rsidR="003B288A">
        <w:rPr>
          <w:rFonts w:ascii="Times New Roman" w:eastAsia="Calibri" w:hAnsi="Times New Roman" w:cs="Times New Roman"/>
          <w:kern w:val="0"/>
          <w:sz w:val="24"/>
          <w:szCs w:val="24"/>
          <w14:ligatures w14:val="none"/>
        </w:rPr>
        <w:t>. Nõuetekohane taotlus on esitatud 05.11.2025 (</w:t>
      </w:r>
      <w:r w:rsidR="003B288A" w:rsidRPr="003B288A">
        <w:rPr>
          <w:rFonts w:ascii="Times New Roman" w:eastAsia="Calibri" w:hAnsi="Times New Roman" w:cs="Times New Roman"/>
          <w:kern w:val="0"/>
          <w:sz w:val="24"/>
          <w:szCs w:val="24"/>
          <w14:ligatures w14:val="none"/>
        </w:rPr>
        <w:t>registreeritud Keskkonnaameti keskkonnaotsuste infosüsteemis 0</w:t>
      </w:r>
      <w:r w:rsidR="003B288A">
        <w:rPr>
          <w:rFonts w:ascii="Times New Roman" w:eastAsia="Calibri" w:hAnsi="Times New Roman" w:cs="Times New Roman"/>
          <w:kern w:val="0"/>
          <w:sz w:val="24"/>
          <w:szCs w:val="24"/>
          <w14:ligatures w14:val="none"/>
        </w:rPr>
        <w:t>5</w:t>
      </w:r>
      <w:r w:rsidR="003B288A" w:rsidRPr="003B288A">
        <w:rPr>
          <w:rFonts w:ascii="Times New Roman" w:eastAsia="Calibri" w:hAnsi="Times New Roman" w:cs="Times New Roman"/>
          <w:kern w:val="0"/>
          <w:sz w:val="24"/>
          <w:szCs w:val="24"/>
          <w14:ligatures w14:val="none"/>
        </w:rPr>
        <w:t>.11.2025 kirja nr DM-134217-</w:t>
      </w:r>
      <w:r w:rsidR="003B288A">
        <w:rPr>
          <w:rFonts w:ascii="Times New Roman" w:eastAsia="Calibri" w:hAnsi="Times New Roman" w:cs="Times New Roman"/>
          <w:kern w:val="0"/>
          <w:sz w:val="24"/>
          <w:szCs w:val="24"/>
          <w14:ligatures w14:val="none"/>
        </w:rPr>
        <w:t>2</w:t>
      </w:r>
      <w:r w:rsidR="003B288A" w:rsidRPr="003B288A">
        <w:rPr>
          <w:rFonts w:ascii="Times New Roman" w:eastAsia="Calibri" w:hAnsi="Times New Roman" w:cs="Times New Roman"/>
          <w:kern w:val="0"/>
          <w:sz w:val="24"/>
          <w:szCs w:val="24"/>
          <w14:ligatures w14:val="none"/>
        </w:rPr>
        <w:t xml:space="preserve"> all</w:t>
      </w:r>
      <w:r w:rsidR="003B288A">
        <w:rPr>
          <w:rFonts w:ascii="Times New Roman" w:eastAsia="Calibri" w:hAnsi="Times New Roman" w:cs="Times New Roman"/>
          <w:kern w:val="0"/>
          <w:sz w:val="24"/>
          <w:szCs w:val="24"/>
          <w14:ligatures w14:val="none"/>
        </w:rPr>
        <w:t>)</w:t>
      </w:r>
      <w:r w:rsidR="00665BD9" w:rsidRPr="00665BD9">
        <w:rPr>
          <w:rFonts w:ascii="Times New Roman" w:eastAsia="Calibri" w:hAnsi="Times New Roman" w:cs="Times New Roman"/>
          <w:kern w:val="0"/>
          <w:sz w:val="24"/>
          <w:szCs w:val="24"/>
          <w14:ligatures w14:val="none"/>
        </w:rPr>
        <w:t>.</w:t>
      </w:r>
    </w:p>
    <w:p w14:paraId="7CD649D6"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Keskkonnaamet kontrollis taotluse vastavust nõuetele ning pidas täiendatud taotlust piisavaks veekeskkonnariskiga tegevuse registreeringu taotluse menetluse algatamiseks.</w:t>
      </w:r>
    </w:p>
    <w:p w14:paraId="6A18F466" w14:textId="77777777" w:rsidR="00451097"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Taotletav tegevus (</w:t>
      </w:r>
      <w:r w:rsidR="00402341" w:rsidRPr="00402341">
        <w:rPr>
          <w:rFonts w:ascii="Times New Roman" w:eastAsia="Calibri" w:hAnsi="Times New Roman" w:cs="Times New Roman"/>
          <w:kern w:val="0"/>
          <w:sz w:val="24"/>
          <w:szCs w:val="24"/>
          <w14:ligatures w14:val="none"/>
        </w:rPr>
        <w:t>Ahtama jõe kudealade parandamine ja jõesängi mitmekesistamine</w:t>
      </w:r>
      <w:r w:rsidR="00402341">
        <w:rPr>
          <w:rFonts w:ascii="Times New Roman" w:eastAsia="Calibri" w:hAnsi="Times New Roman" w:cs="Times New Roman"/>
          <w:kern w:val="0"/>
          <w:sz w:val="24"/>
          <w:szCs w:val="24"/>
          <w14:ligatures w14:val="none"/>
        </w:rPr>
        <w:t>, mille käigus süvendatakse veekogu</w:t>
      </w:r>
      <w:r w:rsidRPr="00665BD9">
        <w:rPr>
          <w:rFonts w:ascii="Times New Roman" w:eastAsia="Calibri" w:hAnsi="Times New Roman" w:cs="Times New Roman"/>
          <w:kern w:val="0"/>
          <w:sz w:val="24"/>
          <w:szCs w:val="24"/>
          <w14:ligatures w14:val="none"/>
        </w:rPr>
        <w:t xml:space="preserve"> </w:t>
      </w:r>
      <w:r w:rsidR="00402341">
        <w:rPr>
          <w:rFonts w:ascii="Times New Roman" w:eastAsia="Calibri" w:hAnsi="Times New Roman" w:cs="Times New Roman"/>
          <w:kern w:val="0"/>
          <w:sz w:val="24"/>
          <w:szCs w:val="24"/>
          <w14:ligatures w14:val="none"/>
        </w:rPr>
        <w:t>140</w:t>
      </w:r>
      <w:r w:rsidRPr="00665BD9">
        <w:rPr>
          <w:rFonts w:ascii="Times New Roman" w:eastAsia="Calibri" w:hAnsi="Times New Roman" w:cs="Times New Roman"/>
          <w:kern w:val="0"/>
          <w:sz w:val="24"/>
          <w:szCs w:val="24"/>
          <w14:ligatures w14:val="none"/>
        </w:rPr>
        <w:t xml:space="preserve"> m</w:t>
      </w:r>
      <w:r w:rsidRPr="00665BD9">
        <w:rPr>
          <w:rFonts w:ascii="Times New Roman" w:eastAsia="Calibri" w:hAnsi="Times New Roman" w:cs="Times New Roman"/>
          <w:kern w:val="0"/>
          <w:sz w:val="24"/>
          <w:szCs w:val="24"/>
          <w:vertAlign w:val="superscript"/>
          <w14:ligatures w14:val="none"/>
        </w:rPr>
        <w:t>3</w:t>
      </w:r>
      <w:r w:rsidR="00402341">
        <w:rPr>
          <w:rFonts w:ascii="Times New Roman" w:eastAsia="Calibri" w:hAnsi="Times New Roman" w:cs="Times New Roman"/>
          <w:kern w:val="0"/>
          <w:sz w:val="24"/>
          <w:szCs w:val="24"/>
          <w:vertAlign w:val="superscript"/>
          <w14:ligatures w14:val="none"/>
        </w:rPr>
        <w:t xml:space="preserve"> </w:t>
      </w:r>
      <w:r w:rsidR="00402341" w:rsidRPr="00402341">
        <w:rPr>
          <w:rFonts w:ascii="Times New Roman" w:eastAsia="Calibri" w:hAnsi="Times New Roman" w:cs="Times New Roman"/>
          <w:kern w:val="0"/>
          <w:sz w:val="24"/>
          <w:szCs w:val="24"/>
          <w14:ligatures w14:val="none"/>
        </w:rPr>
        <w:t xml:space="preserve">ja </w:t>
      </w:r>
      <w:r w:rsidR="00402341">
        <w:rPr>
          <w:rFonts w:ascii="Times New Roman" w:eastAsia="Calibri" w:hAnsi="Times New Roman" w:cs="Times New Roman"/>
          <w:kern w:val="0"/>
          <w:sz w:val="24"/>
          <w:szCs w:val="24"/>
          <w14:ligatures w14:val="none"/>
        </w:rPr>
        <w:t xml:space="preserve">paigutatakse </w:t>
      </w:r>
      <w:r w:rsidR="00402341" w:rsidRPr="00402341">
        <w:rPr>
          <w:rFonts w:ascii="Times New Roman" w:eastAsia="Calibri" w:hAnsi="Times New Roman" w:cs="Times New Roman"/>
          <w:kern w:val="0"/>
          <w:sz w:val="24"/>
          <w:szCs w:val="24"/>
          <w14:ligatures w14:val="none"/>
        </w:rPr>
        <w:t>tahke</w:t>
      </w:r>
      <w:r w:rsidR="00402341">
        <w:rPr>
          <w:rFonts w:ascii="Times New Roman" w:eastAsia="Calibri" w:hAnsi="Times New Roman" w:cs="Times New Roman"/>
          <w:kern w:val="0"/>
          <w:sz w:val="24"/>
          <w:szCs w:val="24"/>
          <w14:ligatures w14:val="none"/>
        </w:rPr>
        <w:t>id aineid veekogusse 228 m</w:t>
      </w:r>
      <w:r w:rsidR="00402341" w:rsidRPr="00402341">
        <w:rPr>
          <w:rFonts w:ascii="Times New Roman" w:eastAsia="Calibri" w:hAnsi="Times New Roman" w:cs="Times New Roman"/>
          <w:kern w:val="0"/>
          <w:sz w:val="24"/>
          <w:szCs w:val="24"/>
          <w:vertAlign w:val="superscript"/>
          <w14:ligatures w14:val="none"/>
        </w:rPr>
        <w:t>3</w:t>
      </w:r>
      <w:r w:rsidRPr="00665BD9">
        <w:rPr>
          <w:rFonts w:ascii="Times New Roman" w:eastAsia="Calibri" w:hAnsi="Times New Roman" w:cs="Times New Roman"/>
          <w:kern w:val="0"/>
          <w:sz w:val="24"/>
          <w:szCs w:val="24"/>
          <w14:ligatures w14:val="none"/>
        </w:rPr>
        <w:t xml:space="preserve">) ei ole keskkonnamõju hindamise ja keskkonnajuhtimissüsteemi seaduse (edaspidi </w:t>
      </w:r>
      <w:proofErr w:type="spellStart"/>
      <w:r w:rsidRPr="00665BD9">
        <w:rPr>
          <w:rFonts w:ascii="Times New Roman" w:eastAsia="Calibri" w:hAnsi="Times New Roman" w:cs="Times New Roman"/>
          <w:i/>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6 lg 1 kohaselt olulise keskkonnamõjuga tegevus. Keskkonnamõju hindamise (edaspidi </w:t>
      </w:r>
      <w:r w:rsidRPr="00665BD9">
        <w:rPr>
          <w:rFonts w:ascii="Times New Roman" w:eastAsia="Calibri" w:hAnsi="Times New Roman" w:cs="Times New Roman"/>
          <w:i/>
          <w:kern w:val="0"/>
          <w:sz w:val="24"/>
          <w:szCs w:val="24"/>
          <w14:ligatures w14:val="none"/>
        </w:rPr>
        <w:t>KMH</w:t>
      </w:r>
      <w:r w:rsidRPr="00665BD9">
        <w:rPr>
          <w:rFonts w:ascii="Times New Roman" w:eastAsia="Calibri" w:hAnsi="Times New Roman" w:cs="Times New Roman"/>
          <w:kern w:val="0"/>
          <w:sz w:val="24"/>
          <w:szCs w:val="24"/>
          <w14:ligatures w14:val="none"/>
        </w:rPr>
        <w:t xml:space="preserve">) vajalikkuse eelhinnang tuleb Vabariigi Valitsuse 29.08.2005 määruse nr 224 „Tegevusvaldkondade, mille korral tuleb keskkonnamõju hindamise vajalikkuse eelhinnang, täpsustatud loetelu“ (edaspidi </w:t>
      </w:r>
      <w:r w:rsidRPr="00665BD9">
        <w:rPr>
          <w:rFonts w:ascii="Times New Roman" w:eastAsia="Calibri" w:hAnsi="Times New Roman" w:cs="Times New Roman"/>
          <w:i/>
          <w:kern w:val="0"/>
          <w:sz w:val="24"/>
          <w:szCs w:val="24"/>
          <w14:ligatures w14:val="none"/>
        </w:rPr>
        <w:t>määrus nr 224</w:t>
      </w:r>
      <w:r w:rsidRPr="00665BD9">
        <w:rPr>
          <w:rFonts w:ascii="Times New Roman" w:eastAsia="Calibri" w:hAnsi="Times New Roman" w:cs="Times New Roman"/>
          <w:kern w:val="0"/>
          <w:sz w:val="24"/>
          <w:szCs w:val="24"/>
          <w14:ligatures w14:val="none"/>
        </w:rPr>
        <w:t>) § 11 p 7 kohaselt anda veekogu süvendamisele mahust alates 100 m</w:t>
      </w:r>
      <w:r w:rsidRPr="00665BD9">
        <w:rPr>
          <w:rFonts w:ascii="Times New Roman" w:eastAsia="Calibri" w:hAnsi="Times New Roman" w:cs="Times New Roman"/>
          <w:kern w:val="0"/>
          <w:sz w:val="24"/>
          <w:szCs w:val="24"/>
          <w:vertAlign w:val="superscript"/>
          <w14:ligatures w14:val="none"/>
        </w:rPr>
        <w:t>3</w:t>
      </w:r>
      <w:r w:rsidRPr="00665BD9">
        <w:rPr>
          <w:rFonts w:ascii="Times New Roman" w:eastAsia="Calibri" w:hAnsi="Times New Roman" w:cs="Times New Roman"/>
          <w:kern w:val="0"/>
          <w:sz w:val="24"/>
          <w:szCs w:val="24"/>
          <w14:ligatures w14:val="none"/>
        </w:rPr>
        <w:t xml:space="preserve">. </w:t>
      </w:r>
    </w:p>
    <w:p w14:paraId="43DB90CD" w14:textId="07460A97" w:rsidR="00665BD9" w:rsidRPr="00665BD9" w:rsidRDefault="00451097" w:rsidP="00665BD9">
      <w:pPr>
        <w:jc w:val="both"/>
        <w:rPr>
          <w:rFonts w:ascii="Times New Roman" w:eastAsia="Calibri" w:hAnsi="Times New Roman" w:cs="Times New Roman"/>
          <w:kern w:val="0"/>
          <w:sz w:val="24"/>
          <w:szCs w:val="24"/>
          <w14:ligatures w14:val="none"/>
        </w:rPr>
      </w:pPr>
      <w:proofErr w:type="spellStart"/>
      <w:r w:rsidRPr="00451097">
        <w:rPr>
          <w:rFonts w:ascii="Times New Roman" w:eastAsia="Calibri" w:hAnsi="Times New Roman" w:cs="Times New Roman"/>
          <w:kern w:val="0"/>
          <w:sz w:val="24"/>
          <w:szCs w:val="24"/>
          <w14:ligatures w14:val="none"/>
        </w:rPr>
        <w:t>KeHJS</w:t>
      </w:r>
      <w:proofErr w:type="spellEnd"/>
      <w:r w:rsidRPr="00451097">
        <w:rPr>
          <w:rFonts w:ascii="Times New Roman" w:eastAsia="Calibri" w:hAnsi="Times New Roman" w:cs="Times New Roman"/>
          <w:kern w:val="0"/>
          <w:sz w:val="24"/>
          <w:szCs w:val="24"/>
          <w14:ligatures w14:val="none"/>
        </w:rPr>
        <w:t xml:space="preserve"> § 6 lg 2 p 18, määruse nr 224 § 1 lg 1 ja § 11 p </w:t>
      </w:r>
      <w:r>
        <w:rPr>
          <w:rFonts w:ascii="Times New Roman" w:eastAsia="Calibri" w:hAnsi="Times New Roman" w:cs="Times New Roman"/>
          <w:kern w:val="0"/>
          <w:sz w:val="24"/>
          <w:szCs w:val="24"/>
          <w14:ligatures w14:val="none"/>
        </w:rPr>
        <w:t>7</w:t>
      </w:r>
      <w:r w:rsidRPr="00451097">
        <w:rPr>
          <w:rFonts w:ascii="Times New Roman" w:eastAsia="Calibri" w:hAnsi="Times New Roman" w:cs="Times New Roman"/>
          <w:kern w:val="0"/>
          <w:sz w:val="24"/>
          <w:szCs w:val="24"/>
          <w14:ligatures w14:val="none"/>
        </w:rPr>
        <w:t xml:space="preserve">, </w:t>
      </w:r>
      <w:proofErr w:type="spellStart"/>
      <w:r w:rsidRPr="00451097">
        <w:rPr>
          <w:rFonts w:ascii="Times New Roman" w:eastAsia="Calibri" w:hAnsi="Times New Roman" w:cs="Times New Roman"/>
          <w:kern w:val="0"/>
          <w:sz w:val="24"/>
          <w:szCs w:val="24"/>
          <w14:ligatures w14:val="none"/>
        </w:rPr>
        <w:t>KeHJS</w:t>
      </w:r>
      <w:proofErr w:type="spellEnd"/>
      <w:r w:rsidRPr="00451097">
        <w:rPr>
          <w:rFonts w:ascii="Times New Roman" w:eastAsia="Calibri" w:hAnsi="Times New Roman" w:cs="Times New Roman"/>
          <w:kern w:val="0"/>
          <w:sz w:val="24"/>
          <w:szCs w:val="24"/>
          <w14:ligatures w14:val="none"/>
        </w:rPr>
        <w:t xml:space="preserve"> § 6¹ lg 3 ja § 11 lg-te 2 ja 4 kohaselt peab loa andja andma eelhinnangu selle kohta, kas planeeritav tegevus on olulise keskkonnamõjuga tegevus (</w:t>
      </w:r>
      <w:r w:rsidR="003B288A">
        <w:rPr>
          <w:rFonts w:ascii="Times New Roman" w:eastAsia="Calibri" w:hAnsi="Times New Roman" w:cs="Times New Roman"/>
          <w:kern w:val="0"/>
          <w:sz w:val="24"/>
          <w:szCs w:val="24"/>
          <w14:ligatures w14:val="none"/>
        </w:rPr>
        <w:t>veekogu süvendamine</w:t>
      </w:r>
      <w:r w:rsidRPr="00451097">
        <w:rPr>
          <w:rFonts w:ascii="Times New Roman" w:eastAsia="Calibri" w:hAnsi="Times New Roman" w:cs="Times New Roman"/>
          <w:kern w:val="0"/>
          <w:sz w:val="24"/>
          <w:szCs w:val="24"/>
          <w14:ligatures w14:val="none"/>
        </w:rPr>
        <w:t>) ning kaaluma KMH algatamise vajalikkust.</w:t>
      </w:r>
      <w:r>
        <w:rPr>
          <w:rFonts w:ascii="Times New Roman" w:eastAsia="Calibri" w:hAnsi="Times New Roman" w:cs="Times New Roman"/>
          <w:kern w:val="0"/>
          <w:sz w:val="24"/>
          <w:szCs w:val="24"/>
          <w14:ligatures w14:val="none"/>
        </w:rPr>
        <w:t xml:space="preserve"> </w:t>
      </w:r>
      <w:r w:rsidR="00665BD9" w:rsidRPr="00665BD9">
        <w:rPr>
          <w:rFonts w:ascii="Times New Roman" w:eastAsia="Calibri" w:hAnsi="Times New Roman" w:cs="Times New Roman"/>
          <w:kern w:val="0"/>
          <w:sz w:val="24"/>
          <w:szCs w:val="24"/>
          <w14:ligatures w14:val="none"/>
        </w:rPr>
        <w:t xml:space="preserve">Seega </w:t>
      </w:r>
      <w:r w:rsidR="00402341">
        <w:rPr>
          <w:rFonts w:ascii="Times New Roman" w:eastAsia="Calibri" w:hAnsi="Times New Roman" w:cs="Times New Roman"/>
          <w:kern w:val="0"/>
          <w:sz w:val="24"/>
          <w:szCs w:val="24"/>
          <w14:ligatures w14:val="none"/>
        </w:rPr>
        <w:t xml:space="preserve">tuleb anda </w:t>
      </w:r>
      <w:r w:rsidR="00665BD9" w:rsidRPr="00665BD9">
        <w:rPr>
          <w:rFonts w:ascii="Times New Roman" w:eastAsia="Calibri" w:hAnsi="Times New Roman" w:cs="Times New Roman"/>
          <w:kern w:val="0"/>
          <w:sz w:val="24"/>
          <w:szCs w:val="24"/>
          <w14:ligatures w14:val="none"/>
        </w:rPr>
        <w:t>eelhinnang</w:t>
      </w:r>
      <w:r w:rsidR="00402341">
        <w:rPr>
          <w:rFonts w:ascii="Times New Roman" w:eastAsia="Calibri" w:hAnsi="Times New Roman" w:cs="Times New Roman"/>
          <w:kern w:val="0"/>
          <w:sz w:val="24"/>
          <w:szCs w:val="24"/>
          <w14:ligatures w14:val="none"/>
        </w:rPr>
        <w:t xml:space="preserve">, kuna </w:t>
      </w:r>
      <w:r>
        <w:rPr>
          <w:rFonts w:ascii="Times New Roman" w:eastAsia="Calibri" w:hAnsi="Times New Roman" w:cs="Times New Roman"/>
          <w:kern w:val="0"/>
          <w:sz w:val="24"/>
          <w:szCs w:val="24"/>
          <w14:ligatures w14:val="none"/>
        </w:rPr>
        <w:t>süvendatakse Ahtama jõge mahus 140 m</w:t>
      </w:r>
      <w:r w:rsidRPr="00451097">
        <w:rPr>
          <w:rFonts w:ascii="Times New Roman" w:eastAsia="Calibri" w:hAnsi="Times New Roman" w:cs="Times New Roman"/>
          <w:kern w:val="0"/>
          <w:sz w:val="24"/>
          <w:szCs w:val="24"/>
          <w:vertAlign w:val="superscript"/>
          <w14:ligatures w14:val="none"/>
        </w:rPr>
        <w:t>3</w:t>
      </w:r>
      <w:r>
        <w:rPr>
          <w:rFonts w:ascii="Times New Roman" w:eastAsia="Calibri" w:hAnsi="Times New Roman" w:cs="Times New Roman"/>
          <w:kern w:val="0"/>
          <w:sz w:val="24"/>
          <w:szCs w:val="24"/>
          <w14:ligatures w14:val="none"/>
        </w:rPr>
        <w:t>.</w:t>
      </w:r>
    </w:p>
    <w:p w14:paraId="41B1AFB8" w14:textId="77777777" w:rsidR="00665BD9" w:rsidRPr="00665BD9" w:rsidRDefault="00665BD9" w:rsidP="00665BD9">
      <w:pPr>
        <w:jc w:val="both"/>
        <w:rPr>
          <w:rFonts w:ascii="Times New Roman" w:eastAsia="Calibri" w:hAnsi="Times New Roman" w:cs="Times New Roman"/>
          <w:kern w:val="0"/>
          <w:sz w:val="24"/>
          <w:szCs w:val="24"/>
          <w14:ligatures w14:val="none"/>
        </w:rPr>
      </w:pPr>
      <w:bookmarkStart w:id="0" w:name="_Hlk207715782"/>
      <w:bookmarkStart w:id="1" w:name="_Hlk207716112"/>
      <w:proofErr w:type="spellStart"/>
      <w:r w:rsidRPr="00665BD9">
        <w:rPr>
          <w:rFonts w:ascii="Times New Roman" w:eastAsia="Calibri" w:hAnsi="Times New Roman" w:cs="Times New Roman"/>
          <w:kern w:val="0"/>
          <w:sz w:val="24"/>
          <w:szCs w:val="24"/>
          <w14:ligatures w14:val="none"/>
        </w:rPr>
        <w:lastRenderedPageBreak/>
        <w:t>KeHJS</w:t>
      </w:r>
      <w:proofErr w:type="spellEnd"/>
      <w:r w:rsidRPr="00665BD9">
        <w:rPr>
          <w:rFonts w:ascii="Times New Roman" w:eastAsia="Calibri" w:hAnsi="Times New Roman" w:cs="Times New Roman"/>
          <w:kern w:val="0"/>
          <w:sz w:val="24"/>
          <w:szCs w:val="24"/>
          <w14:ligatures w14:val="none"/>
        </w:rPr>
        <w:t xml:space="preserve"> § 11 lg 2 kohaselt vaatab otsustaja tegevusloa taotluse läbi ning teeb otsuse KMH algatamise või algatamata jätmise kohta </w:t>
      </w: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6 </w:t>
      </w:r>
      <w:proofErr w:type="spellStart"/>
      <w:r w:rsidRPr="00665BD9">
        <w:rPr>
          <w:rFonts w:ascii="Times New Roman" w:eastAsia="Calibri" w:hAnsi="Times New Roman" w:cs="Times New Roman"/>
          <w:kern w:val="0"/>
          <w:sz w:val="24"/>
          <w:szCs w:val="24"/>
          <w14:ligatures w14:val="none"/>
        </w:rPr>
        <w:t>lg-s</w:t>
      </w:r>
      <w:proofErr w:type="spellEnd"/>
      <w:r w:rsidRPr="00665BD9">
        <w:rPr>
          <w:rFonts w:ascii="Times New Roman" w:eastAsia="Calibri" w:hAnsi="Times New Roman" w:cs="Times New Roman"/>
          <w:kern w:val="0"/>
          <w:sz w:val="24"/>
          <w:szCs w:val="24"/>
          <w14:ligatures w14:val="none"/>
        </w:rPr>
        <w:t xml:space="preserve"> 2¹ viidatud tegevuse korral õigusaktis sätestatud tegevusloa taotluse menetlemise aja jooksul, kuid hiljemalt 90. päeval pärast </w:t>
      </w: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6¹ </w:t>
      </w:r>
      <w:proofErr w:type="spellStart"/>
      <w:r w:rsidRPr="00665BD9">
        <w:rPr>
          <w:rFonts w:ascii="Times New Roman" w:eastAsia="Calibri" w:hAnsi="Times New Roman" w:cs="Times New Roman"/>
          <w:kern w:val="0"/>
          <w:sz w:val="24"/>
          <w:szCs w:val="24"/>
          <w14:ligatures w14:val="none"/>
        </w:rPr>
        <w:t>lg-s</w:t>
      </w:r>
      <w:proofErr w:type="spellEnd"/>
      <w:r w:rsidRPr="00665BD9">
        <w:rPr>
          <w:rFonts w:ascii="Times New Roman" w:eastAsia="Calibri" w:hAnsi="Times New Roman" w:cs="Times New Roman"/>
          <w:kern w:val="0"/>
          <w:sz w:val="24"/>
          <w:szCs w:val="24"/>
          <w14:ligatures w14:val="none"/>
        </w:rPr>
        <w:t xml:space="preserve"> 1 loetletud teabe saamist. </w:t>
      </w:r>
      <w:bookmarkEnd w:id="0"/>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9 kohaselt on otsustaja tegevusloa andja, </w:t>
      </w:r>
      <w:proofErr w:type="spellStart"/>
      <w:r w:rsidRPr="00665BD9">
        <w:rPr>
          <w:rFonts w:ascii="Times New Roman" w:eastAsia="Calibri" w:hAnsi="Times New Roman" w:cs="Times New Roman"/>
          <w:kern w:val="0"/>
          <w:sz w:val="24"/>
          <w:szCs w:val="24"/>
          <w14:ligatures w14:val="none"/>
        </w:rPr>
        <w:t>VeeS</w:t>
      </w:r>
      <w:proofErr w:type="spellEnd"/>
      <w:r w:rsidRPr="00665BD9">
        <w:rPr>
          <w:rFonts w:ascii="Times New Roman" w:eastAsia="Calibri" w:hAnsi="Times New Roman" w:cs="Times New Roman"/>
          <w:kern w:val="0"/>
          <w:sz w:val="24"/>
          <w:szCs w:val="24"/>
          <w14:ligatures w14:val="none"/>
        </w:rPr>
        <w:t xml:space="preserve"> § 198 lg 2 kohaselt on antud juhul otsustaja Keskkonnaamet </w:t>
      </w: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tähenduses.</w:t>
      </w:r>
    </w:p>
    <w:bookmarkEnd w:id="1"/>
    <w:p w14:paraId="52DBD415" w14:textId="4C7C79A8" w:rsidR="00665BD9" w:rsidRPr="00665BD9" w:rsidRDefault="00665BD9" w:rsidP="00665BD9">
      <w:pPr>
        <w:jc w:val="both"/>
        <w:rPr>
          <w:rFonts w:ascii="Times New Roman" w:eastAsia="Calibri" w:hAnsi="Times New Roman" w:cs="Times New Roman"/>
          <w:kern w:val="0"/>
          <w:sz w:val="24"/>
          <w:szCs w:val="24"/>
          <w14:ligatures w14:val="none"/>
        </w:rPr>
      </w:pP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11 lg 2³ järgi KMH vajalikkus otsustatakse, lähtudes eelhinnangust ja asjaomase asutuse seisukohast.</w:t>
      </w:r>
    </w:p>
    <w:p w14:paraId="56641C1E" w14:textId="77777777" w:rsidR="00665BD9" w:rsidRPr="00665BD9" w:rsidRDefault="00665BD9" w:rsidP="00665BD9">
      <w:pPr>
        <w:autoSpaceDE w:val="0"/>
        <w:autoSpaceDN w:val="0"/>
        <w:adjustRightInd w:val="0"/>
        <w:spacing w:after="0" w:line="240" w:lineRule="auto"/>
        <w:jc w:val="both"/>
        <w:rPr>
          <w:rFonts w:ascii="Times New Roman" w:eastAsia="Calibri" w:hAnsi="Times New Roman" w:cs="Times New Roman"/>
          <w:b/>
          <w:bCs/>
          <w:sz w:val="24"/>
          <w:szCs w:val="24"/>
        </w:rPr>
      </w:pPr>
      <w:r w:rsidRPr="00665BD9">
        <w:rPr>
          <w:rFonts w:ascii="Times New Roman" w:eastAsia="Calibri" w:hAnsi="Times New Roman" w:cs="Times New Roman"/>
          <w:b/>
          <w:bCs/>
          <w:sz w:val="24"/>
          <w:szCs w:val="24"/>
        </w:rPr>
        <w:t>III. EELHINNANG</w:t>
      </w:r>
    </w:p>
    <w:p w14:paraId="599799B7" w14:textId="77777777" w:rsidR="00665BD9" w:rsidRPr="00665BD9" w:rsidRDefault="00665BD9" w:rsidP="00665BD9">
      <w:pPr>
        <w:autoSpaceDE w:val="0"/>
        <w:autoSpaceDN w:val="0"/>
        <w:adjustRightInd w:val="0"/>
        <w:spacing w:after="0" w:line="240" w:lineRule="auto"/>
        <w:jc w:val="both"/>
        <w:rPr>
          <w:rFonts w:ascii="Times New Roman" w:eastAsia="Calibri" w:hAnsi="Times New Roman" w:cs="Times New Roman"/>
          <w:sz w:val="24"/>
          <w:szCs w:val="24"/>
        </w:rPr>
      </w:pPr>
    </w:p>
    <w:p w14:paraId="27F0F41F" w14:textId="77777777" w:rsidR="00665BD9" w:rsidRPr="00665BD9" w:rsidRDefault="00665BD9" w:rsidP="00665BD9">
      <w:pPr>
        <w:jc w:val="both"/>
        <w:rPr>
          <w:rFonts w:ascii="Times New Roman" w:eastAsia="Calibri" w:hAnsi="Times New Roman" w:cs="Times New Roman"/>
          <w:kern w:val="0"/>
          <w:sz w:val="24"/>
          <w:szCs w:val="24"/>
          <w14:ligatures w14:val="none"/>
        </w:rPr>
      </w:pP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6</w:t>
      </w:r>
      <w:r w:rsidRPr="00665BD9">
        <w:rPr>
          <w:rFonts w:ascii="Times New Roman" w:eastAsia="Calibri" w:hAnsi="Times New Roman" w:cs="Times New Roman"/>
          <w:kern w:val="0"/>
          <w:sz w:val="24"/>
          <w:szCs w:val="24"/>
          <w:vertAlign w:val="superscript"/>
          <w14:ligatures w14:val="none"/>
        </w:rPr>
        <w:t>1</w:t>
      </w:r>
      <w:r w:rsidRPr="00665BD9">
        <w:rPr>
          <w:rFonts w:ascii="Times New Roman" w:eastAsia="Calibri" w:hAnsi="Times New Roman" w:cs="Times New Roman"/>
          <w:kern w:val="0"/>
          <w:sz w:val="24"/>
          <w:szCs w:val="24"/>
          <w14:ligatures w14:val="none"/>
        </w:rPr>
        <w:t xml:space="preserve"> lg 3 järgi annab Keskkonnaamet eelhinnangu arendaja esitatud ja muu asjakohase teabe alusel ning lähtudes kavandatavast tegevusest, selle asukohast ning eeldatavast keskkonnamõjust. Eelhinnangu sisu täpsustatud nõuded on </w:t>
      </w: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61 lg 5 alusel kehtestatud keskkonnaministri 16.08.2017 määrusega nr 31 „Eelhinnangu sisu täpsustatud nõuded“ (edaspidi </w:t>
      </w:r>
      <w:r w:rsidRPr="00665BD9">
        <w:rPr>
          <w:rFonts w:ascii="Times New Roman" w:eastAsia="Calibri" w:hAnsi="Times New Roman" w:cs="Times New Roman"/>
          <w:i/>
          <w:kern w:val="0"/>
          <w:sz w:val="24"/>
          <w:szCs w:val="24"/>
          <w14:ligatures w14:val="none"/>
        </w:rPr>
        <w:t>määrus nr 31</w:t>
      </w:r>
      <w:r w:rsidRPr="00665BD9">
        <w:rPr>
          <w:rFonts w:ascii="Times New Roman" w:eastAsia="Calibri" w:hAnsi="Times New Roman" w:cs="Times New Roman"/>
          <w:kern w:val="0"/>
          <w:sz w:val="24"/>
          <w:szCs w:val="24"/>
          <w14:ligatures w14:val="none"/>
        </w:rPr>
        <w:t>).</w:t>
      </w:r>
    </w:p>
    <w:p w14:paraId="61D21FA7"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 Kavandatav tegevus</w:t>
      </w:r>
    </w:p>
    <w:p w14:paraId="55153411" w14:textId="1A5D2CD4" w:rsidR="00665BD9" w:rsidRPr="00665BD9" w:rsidRDefault="00665BD9" w:rsidP="00665BD9">
      <w:pPr>
        <w:jc w:val="both"/>
        <w:rPr>
          <w:rFonts w:ascii="Times New Roman" w:eastAsia="Calibri" w:hAnsi="Times New Roman" w:cs="Times New Roman"/>
          <w:kern w:val="0"/>
          <w:sz w:val="24"/>
          <w:szCs w:val="24"/>
          <w14:ligatures w14:val="none"/>
        </w:rPr>
      </w:pPr>
      <w:bookmarkStart w:id="2" w:name="_Hlk207716328"/>
      <w:r w:rsidRPr="00665BD9">
        <w:rPr>
          <w:rFonts w:ascii="Times New Roman" w:eastAsia="Calibri" w:hAnsi="Times New Roman" w:cs="Times New Roman"/>
          <w:kern w:val="0"/>
          <w:sz w:val="24"/>
          <w:szCs w:val="24"/>
          <w14:ligatures w14:val="none"/>
        </w:rPr>
        <w:t xml:space="preserve">Veekeskkonnariskiga tegevuse registreeringu taotlus esitati </w:t>
      </w:r>
      <w:bookmarkStart w:id="3" w:name="_Hlk213232060"/>
      <w:r w:rsidR="00451097">
        <w:rPr>
          <w:rFonts w:ascii="Times New Roman" w:eastAsia="Calibri" w:hAnsi="Times New Roman" w:cs="Times New Roman"/>
          <w:kern w:val="0"/>
          <w:sz w:val="24"/>
          <w:szCs w:val="24"/>
          <w14:ligatures w14:val="none"/>
        </w:rPr>
        <w:t>Rapla</w:t>
      </w:r>
      <w:r w:rsidRPr="00665BD9">
        <w:rPr>
          <w:rFonts w:ascii="Times New Roman" w:eastAsia="Calibri" w:hAnsi="Times New Roman" w:cs="Times New Roman"/>
          <w:kern w:val="0"/>
          <w:sz w:val="24"/>
          <w:szCs w:val="24"/>
          <w14:ligatures w14:val="none"/>
        </w:rPr>
        <w:t xml:space="preserve"> maakonnas </w:t>
      </w:r>
      <w:r w:rsidR="00036A0F">
        <w:rPr>
          <w:rFonts w:ascii="Times New Roman" w:eastAsia="Calibri" w:hAnsi="Times New Roman" w:cs="Times New Roman"/>
          <w:kern w:val="0"/>
          <w:sz w:val="24"/>
          <w:szCs w:val="24"/>
          <w14:ligatures w14:val="none"/>
        </w:rPr>
        <w:t xml:space="preserve">Rapla vallas Nõmmküla, Metsküla ja Loe külades ja </w:t>
      </w:r>
      <w:r w:rsidR="00451097">
        <w:rPr>
          <w:rFonts w:ascii="Times New Roman" w:eastAsia="Calibri" w:hAnsi="Times New Roman" w:cs="Times New Roman"/>
          <w:kern w:val="0"/>
          <w:sz w:val="24"/>
          <w:szCs w:val="24"/>
          <w14:ligatures w14:val="none"/>
        </w:rPr>
        <w:t xml:space="preserve">Märjamaa vallas </w:t>
      </w:r>
      <w:r w:rsidR="00451097" w:rsidRPr="00451097">
        <w:rPr>
          <w:rFonts w:ascii="Times New Roman" w:eastAsia="Calibri" w:hAnsi="Times New Roman" w:cs="Times New Roman"/>
          <w:kern w:val="0"/>
          <w:sz w:val="24"/>
          <w:szCs w:val="24"/>
          <w14:ligatures w14:val="none"/>
        </w:rPr>
        <w:t>Mõisamaa</w:t>
      </w:r>
      <w:r w:rsidR="00672C31">
        <w:rPr>
          <w:rFonts w:ascii="Times New Roman" w:eastAsia="Calibri" w:hAnsi="Times New Roman" w:cs="Times New Roman"/>
          <w:kern w:val="0"/>
          <w:sz w:val="24"/>
          <w:szCs w:val="24"/>
          <w14:ligatures w14:val="none"/>
        </w:rPr>
        <w:t xml:space="preserve"> </w:t>
      </w:r>
      <w:r w:rsidRPr="00665BD9">
        <w:rPr>
          <w:rFonts w:ascii="Times New Roman" w:eastAsia="Calibri" w:hAnsi="Times New Roman" w:cs="Times New Roman"/>
          <w:kern w:val="0"/>
          <w:sz w:val="24"/>
          <w:szCs w:val="24"/>
          <w14:ligatures w14:val="none"/>
        </w:rPr>
        <w:t>külas</w:t>
      </w:r>
      <w:r w:rsidR="00672C31">
        <w:rPr>
          <w:rFonts w:ascii="Times New Roman" w:eastAsia="Calibri" w:hAnsi="Times New Roman" w:cs="Times New Roman"/>
          <w:kern w:val="0"/>
          <w:sz w:val="24"/>
          <w:szCs w:val="24"/>
          <w14:ligatures w14:val="none"/>
        </w:rPr>
        <w:t xml:space="preserve"> Ahtama</w:t>
      </w:r>
      <w:r w:rsidRPr="00665BD9">
        <w:rPr>
          <w:rFonts w:ascii="Times New Roman" w:eastAsia="Calibri" w:hAnsi="Times New Roman" w:cs="Times New Roman"/>
          <w:kern w:val="0"/>
          <w:sz w:val="24"/>
          <w:szCs w:val="24"/>
          <w14:ligatures w14:val="none"/>
        </w:rPr>
        <w:t xml:space="preserve"> jõ</w:t>
      </w:r>
      <w:r w:rsidR="00672C31">
        <w:rPr>
          <w:rFonts w:ascii="Times New Roman" w:eastAsia="Calibri" w:hAnsi="Times New Roman" w:cs="Times New Roman"/>
          <w:kern w:val="0"/>
          <w:sz w:val="24"/>
          <w:szCs w:val="24"/>
          <w14:ligatures w14:val="none"/>
        </w:rPr>
        <w:t>e</w:t>
      </w:r>
      <w:r w:rsidRPr="00665BD9">
        <w:rPr>
          <w:rFonts w:ascii="Times New Roman" w:eastAsia="Calibri" w:hAnsi="Times New Roman" w:cs="Times New Roman"/>
          <w:kern w:val="0"/>
          <w:sz w:val="24"/>
          <w:szCs w:val="24"/>
          <w14:ligatures w14:val="none"/>
        </w:rPr>
        <w:t xml:space="preserve"> süvendamiseks ja tahke aine paigutamiseks veekogusse. Tööde eesmärk on </w:t>
      </w:r>
      <w:r w:rsidR="00672C31" w:rsidRPr="00672C31">
        <w:rPr>
          <w:rFonts w:ascii="Times New Roman" w:eastAsia="Calibri" w:hAnsi="Times New Roman" w:cs="Times New Roman"/>
          <w:kern w:val="0"/>
          <w:sz w:val="24"/>
          <w:szCs w:val="24"/>
          <w14:ligatures w14:val="none"/>
        </w:rPr>
        <w:t>Ahtama jõe kudealade parandamine ja jõesängi mitmekesistamine</w:t>
      </w:r>
      <w:r w:rsidR="00672C31">
        <w:rPr>
          <w:rFonts w:ascii="Times New Roman" w:eastAsia="Calibri" w:hAnsi="Times New Roman" w:cs="Times New Roman"/>
          <w:kern w:val="0"/>
          <w:sz w:val="24"/>
          <w:szCs w:val="24"/>
          <w14:ligatures w14:val="none"/>
        </w:rPr>
        <w:t>.</w:t>
      </w:r>
    </w:p>
    <w:bookmarkEnd w:id="2"/>
    <w:bookmarkEnd w:id="3"/>
    <w:p w14:paraId="297B4752"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1.1. Tegevuse iseloom ja maht</w:t>
      </w:r>
    </w:p>
    <w:p w14:paraId="194F94AB" w14:textId="23603D11" w:rsidR="00CB17BB" w:rsidRDefault="00CB17BB" w:rsidP="00D63A9F">
      <w:pPr>
        <w:jc w:val="both"/>
        <w:rPr>
          <w:rFonts w:ascii="Times New Roman" w:eastAsia="Calibri" w:hAnsi="Times New Roman" w:cs="Times New Roman"/>
          <w:kern w:val="0"/>
          <w:sz w:val="24"/>
          <w:szCs w:val="24"/>
          <w14:ligatures w14:val="none"/>
        </w:rPr>
      </w:pPr>
      <w:r w:rsidRPr="00CB17BB">
        <w:rPr>
          <w:rFonts w:ascii="Times New Roman" w:eastAsia="Calibri" w:hAnsi="Times New Roman" w:cs="Times New Roman"/>
          <w:kern w:val="0"/>
          <w:sz w:val="24"/>
          <w:szCs w:val="24"/>
          <w14:ligatures w14:val="none"/>
        </w:rPr>
        <w:t>Kavandatava tegevuse eesmärk on parendada Ahtama jõe (</w:t>
      </w:r>
      <w:r>
        <w:rPr>
          <w:rFonts w:ascii="Times New Roman" w:eastAsia="Calibri" w:hAnsi="Times New Roman" w:cs="Times New Roman"/>
          <w:kern w:val="0"/>
          <w:sz w:val="24"/>
          <w:szCs w:val="24"/>
          <w14:ligatures w14:val="none"/>
        </w:rPr>
        <w:t xml:space="preserve">EELIS kood </w:t>
      </w:r>
      <w:r w:rsidRPr="00CB17BB">
        <w:rPr>
          <w:rFonts w:ascii="Times New Roman" w:eastAsia="Calibri" w:hAnsi="Times New Roman" w:cs="Times New Roman"/>
          <w:kern w:val="0"/>
          <w:sz w:val="24"/>
          <w:szCs w:val="24"/>
          <w14:ligatures w14:val="none"/>
        </w:rPr>
        <w:t>VEE1111500) ökoloogilist seisundit ja kalade kudemistingimusi, rajades kudepadjandid ning mitmekesistades voolusängi kivide ja puutüvedega. Kudealade parendamiseks ja jõesängi mitmekesistamiseks nähakse ette</w:t>
      </w:r>
      <w:r>
        <w:rPr>
          <w:rFonts w:ascii="Times New Roman" w:eastAsia="Calibri" w:hAnsi="Times New Roman" w:cs="Times New Roman"/>
          <w:kern w:val="0"/>
          <w:sz w:val="24"/>
          <w:szCs w:val="24"/>
          <w14:ligatures w14:val="none"/>
        </w:rPr>
        <w:t xml:space="preserve"> </w:t>
      </w:r>
      <w:r w:rsidRPr="00CB17BB">
        <w:rPr>
          <w:rFonts w:ascii="Times New Roman" w:eastAsia="Calibri" w:hAnsi="Times New Roman" w:cs="Times New Roman"/>
          <w:kern w:val="0"/>
          <w:sz w:val="24"/>
          <w:szCs w:val="24"/>
          <w14:ligatures w14:val="none"/>
        </w:rPr>
        <w:t>puude raie</w:t>
      </w:r>
      <w:r>
        <w:rPr>
          <w:rFonts w:ascii="Times New Roman" w:eastAsia="Calibri" w:hAnsi="Times New Roman" w:cs="Times New Roman"/>
          <w:kern w:val="0"/>
          <w:sz w:val="24"/>
          <w:szCs w:val="24"/>
          <w14:ligatures w14:val="none"/>
        </w:rPr>
        <w:t>,</w:t>
      </w:r>
      <w:r w:rsidRPr="00CB17BB">
        <w:rPr>
          <w:rFonts w:ascii="Times New Roman" w:eastAsia="Calibri" w:hAnsi="Times New Roman" w:cs="Times New Roman"/>
          <w:kern w:val="0"/>
          <w:sz w:val="24"/>
          <w:szCs w:val="24"/>
          <w14:ligatures w14:val="none"/>
        </w:rPr>
        <w:t xml:space="preserve"> kudepadjandite rajamine</w:t>
      </w:r>
      <w:r>
        <w:rPr>
          <w:rFonts w:ascii="Times New Roman" w:eastAsia="Calibri" w:hAnsi="Times New Roman" w:cs="Times New Roman"/>
          <w:kern w:val="0"/>
          <w:sz w:val="24"/>
          <w:szCs w:val="24"/>
          <w14:ligatures w14:val="none"/>
        </w:rPr>
        <w:t xml:space="preserve">ja </w:t>
      </w:r>
      <w:r w:rsidRPr="00CB17BB">
        <w:rPr>
          <w:rFonts w:ascii="Times New Roman" w:eastAsia="Calibri" w:hAnsi="Times New Roman" w:cs="Times New Roman"/>
          <w:kern w:val="0"/>
          <w:sz w:val="24"/>
          <w:szCs w:val="24"/>
          <w14:ligatures w14:val="none"/>
        </w:rPr>
        <w:t>suurte kivide ja puutüvede paigutamine</w:t>
      </w:r>
      <w:r>
        <w:rPr>
          <w:rFonts w:ascii="Times New Roman" w:eastAsia="Calibri" w:hAnsi="Times New Roman" w:cs="Times New Roman"/>
          <w:kern w:val="0"/>
          <w:sz w:val="24"/>
          <w:szCs w:val="24"/>
          <w14:ligatures w14:val="none"/>
        </w:rPr>
        <w:t xml:space="preserve"> veekogusse.</w:t>
      </w:r>
    </w:p>
    <w:p w14:paraId="0F8CA443" w14:textId="5E53F799" w:rsidR="00D63A9F" w:rsidRDefault="00CB17BB" w:rsidP="00D63A9F">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Ahtama jõge süvendatakse mahus kuni 140 m</w:t>
      </w:r>
      <w:r w:rsidRPr="00CB17BB">
        <w:rPr>
          <w:rFonts w:ascii="Times New Roman" w:eastAsia="Calibri" w:hAnsi="Times New Roman" w:cs="Times New Roman"/>
          <w:kern w:val="0"/>
          <w:sz w:val="24"/>
          <w:szCs w:val="24"/>
          <w:vertAlign w:val="superscript"/>
          <w14:ligatures w14:val="none"/>
        </w:rPr>
        <w:t>3</w:t>
      </w:r>
      <w:r>
        <w:rPr>
          <w:rFonts w:ascii="Times New Roman" w:eastAsia="Calibri" w:hAnsi="Times New Roman" w:cs="Times New Roman"/>
          <w:kern w:val="0"/>
          <w:sz w:val="24"/>
          <w:szCs w:val="24"/>
          <w14:ligatures w14:val="none"/>
        </w:rPr>
        <w:t xml:space="preserve"> ja veekogusse </w:t>
      </w:r>
      <w:r w:rsidRPr="00CB17BB">
        <w:rPr>
          <w:rFonts w:ascii="Times New Roman" w:eastAsia="Calibri" w:hAnsi="Times New Roman" w:cs="Times New Roman"/>
          <w:kern w:val="0"/>
          <w:sz w:val="24"/>
          <w:szCs w:val="24"/>
          <w14:ligatures w14:val="none"/>
        </w:rPr>
        <w:t>paigaldatakse tahkeid aineid</w:t>
      </w:r>
      <w:r>
        <w:rPr>
          <w:rFonts w:ascii="Times New Roman" w:eastAsia="Calibri" w:hAnsi="Times New Roman" w:cs="Times New Roman"/>
          <w:kern w:val="0"/>
          <w:sz w:val="24"/>
          <w:szCs w:val="24"/>
          <w14:ligatures w14:val="none"/>
        </w:rPr>
        <w:t xml:space="preserve"> kokku 228 m</w:t>
      </w:r>
      <w:r w:rsidRPr="00CB17BB">
        <w:rPr>
          <w:rFonts w:ascii="Times New Roman" w:eastAsia="Calibri" w:hAnsi="Times New Roman" w:cs="Times New Roman"/>
          <w:kern w:val="0"/>
          <w:sz w:val="24"/>
          <w:szCs w:val="24"/>
          <w:vertAlign w:val="superscript"/>
          <w14:ligatures w14:val="none"/>
        </w:rPr>
        <w:t>3</w:t>
      </w:r>
      <w:r>
        <w:rPr>
          <w:rFonts w:ascii="Times New Roman" w:eastAsia="Calibri" w:hAnsi="Times New Roman" w:cs="Times New Roman"/>
          <w:kern w:val="0"/>
          <w:sz w:val="24"/>
          <w:szCs w:val="24"/>
          <w14:ligatures w14:val="none"/>
        </w:rPr>
        <w:t>.</w:t>
      </w:r>
    </w:p>
    <w:p w14:paraId="31F98674"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1.2. Tegevuse seostest asjakohaste strateegiliste planeerimisdokumentidega ning lähipiirkonna praeguste ja planeeritavate tegevustega</w:t>
      </w:r>
    </w:p>
    <w:p w14:paraId="4CA7EE8D"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Kavandatava tegevusega seonduv järgmised strateegilised arengudokumendid on järgmised:</w:t>
      </w:r>
    </w:p>
    <w:p w14:paraId="61776BF7" w14:textId="266DE2B4" w:rsid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i/>
          <w:kern w:val="0"/>
          <w:sz w:val="24"/>
          <w:szCs w:val="24"/>
          <w14:ligatures w14:val="none"/>
        </w:rPr>
        <w:t>Lääne-Eesti vesikonna veemajanduskava</w:t>
      </w:r>
      <w:r w:rsidRPr="00665BD9">
        <w:rPr>
          <w:rFonts w:ascii="Times New Roman" w:eastAsia="Calibri" w:hAnsi="Times New Roman" w:cs="Times New Roman"/>
          <w:kern w:val="0"/>
          <w:sz w:val="24"/>
          <w:szCs w:val="24"/>
          <w14:ligatures w14:val="none"/>
        </w:rPr>
        <w:t xml:space="preserve"> (kinnitatud </w:t>
      </w:r>
      <w:r w:rsidR="00CB17BB" w:rsidRPr="00CB17BB">
        <w:rPr>
          <w:rFonts w:ascii="Times New Roman" w:eastAsia="Calibri" w:hAnsi="Times New Roman" w:cs="Times New Roman"/>
          <w:kern w:val="0"/>
          <w:sz w:val="24"/>
          <w:szCs w:val="24"/>
          <w14:ligatures w14:val="none"/>
        </w:rPr>
        <w:t>Keskkonnaministri 07.10.2022 käskkirjaga nr 357 „Veemajanduskavad ja meetmeprogramm lisadega“ (2022-2027)</w:t>
      </w:r>
      <w:r w:rsidRPr="00665BD9">
        <w:rPr>
          <w:rFonts w:ascii="Times New Roman" w:eastAsia="Calibri" w:hAnsi="Times New Roman" w:cs="Times New Roman"/>
          <w:kern w:val="0"/>
          <w:sz w:val="24"/>
          <w:szCs w:val="24"/>
          <w14:ligatures w14:val="none"/>
        </w:rPr>
        <w:t>)</w:t>
      </w:r>
      <w:r w:rsidRPr="00665BD9">
        <w:rPr>
          <w:rFonts w:ascii="Times New Roman" w:eastAsia="Calibri" w:hAnsi="Times New Roman" w:cs="Times New Roman"/>
          <w:kern w:val="0"/>
          <w:sz w:val="24"/>
          <w:szCs w:val="24"/>
          <w:vertAlign w:val="superscript"/>
          <w14:ligatures w14:val="none"/>
        </w:rPr>
        <w:footnoteReference w:id="1"/>
      </w:r>
    </w:p>
    <w:p w14:paraId="3D75CD47"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Eestis on moodustatud veemajanduskavad Lääne-Eesti vesikonnale, Ida-Eesti vesikonnale ja Koiva vesikonnale.</w:t>
      </w:r>
    </w:p>
    <w:p w14:paraId="6B5101DE"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lastRenderedPageBreak/>
        <w:t>• Vesikonna veemajanduskava koostamisel lähtuti Euroopa Parlamendi ja nõukogu veepoliitika raamdirektiivis (2000/60/EÜ) ja veeseaduses sätestatud eesmärkidest ning nõuetest.</w:t>
      </w:r>
    </w:p>
    <w:p w14:paraId="1DC1A320"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Veepoliitika raamdirektiiv seab veekaitse põhieesmärgiks kõikide vete hea seisundi saavutamise. Selle eesmärgi saavutamiseks rakendatakse valgalapõhise veemajanduse põhimõtteid, mille osaks oli ka veemajanduskavade koostamine.</w:t>
      </w:r>
    </w:p>
    <w:p w14:paraId="289BD7AC" w14:textId="003D7C94"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xml:space="preserve">Kavandatav tegevus on otseselt seotud Lääne-Eesti vesikonna veemajanduskavas käsitletud vooluveekogumiga </w:t>
      </w:r>
      <w:r w:rsidR="002C7188">
        <w:rPr>
          <w:rFonts w:ascii="Times New Roman" w:eastAsia="Calibri" w:hAnsi="Times New Roman" w:cs="Times New Roman"/>
          <w:kern w:val="0"/>
          <w:sz w:val="24"/>
          <w:szCs w:val="24"/>
          <w14:ligatures w14:val="none"/>
        </w:rPr>
        <w:t>Ahtama</w:t>
      </w:r>
      <w:r w:rsidRPr="00665BD9">
        <w:rPr>
          <w:rFonts w:ascii="Times New Roman" w:eastAsia="Calibri" w:hAnsi="Times New Roman" w:cs="Times New Roman"/>
          <w:kern w:val="0"/>
          <w:sz w:val="24"/>
          <w:szCs w:val="24"/>
          <w14:ligatures w14:val="none"/>
        </w:rPr>
        <w:t xml:space="preserve"> (kood </w:t>
      </w:r>
      <w:r w:rsidR="002C7188" w:rsidRPr="002C7188">
        <w:rPr>
          <w:rFonts w:ascii="Times New Roman" w:eastAsia="Calibri" w:hAnsi="Times New Roman" w:cs="Times New Roman"/>
          <w:kern w:val="0"/>
          <w:sz w:val="24"/>
          <w:szCs w:val="24"/>
          <w14:ligatures w14:val="none"/>
        </w:rPr>
        <w:t>1111500_1</w:t>
      </w:r>
      <w:r w:rsidRPr="00665BD9">
        <w:rPr>
          <w:rFonts w:ascii="Times New Roman" w:eastAsia="Calibri" w:hAnsi="Times New Roman" w:cs="Times New Roman"/>
          <w:kern w:val="0"/>
          <w:sz w:val="24"/>
          <w:szCs w:val="24"/>
          <w14:ligatures w14:val="none"/>
        </w:rPr>
        <w:t>). Lääne-Eesti vesikonna veemajanduskavas on A</w:t>
      </w:r>
      <w:r w:rsidR="002C7188">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seisund hinnatud </w:t>
      </w:r>
      <w:r w:rsidR="002C7188">
        <w:rPr>
          <w:rFonts w:ascii="Times New Roman" w:eastAsia="Calibri" w:hAnsi="Times New Roman" w:cs="Times New Roman"/>
          <w:kern w:val="0"/>
          <w:sz w:val="24"/>
          <w:szCs w:val="24"/>
          <w14:ligatures w14:val="none"/>
        </w:rPr>
        <w:t>kesiseks</w:t>
      </w:r>
      <w:r w:rsidRPr="00665BD9">
        <w:rPr>
          <w:rFonts w:ascii="Times New Roman" w:eastAsia="Calibri" w:hAnsi="Times New Roman" w:cs="Times New Roman"/>
          <w:kern w:val="0"/>
          <w:sz w:val="24"/>
          <w:szCs w:val="24"/>
          <w14:ligatures w14:val="none"/>
        </w:rPr>
        <w:t xml:space="preserve">. Vooluveekogumi kesise seisundi peamiseks põhjuseks on </w:t>
      </w:r>
      <w:r w:rsidR="002C7188">
        <w:rPr>
          <w:rFonts w:ascii="Times New Roman" w:eastAsia="Calibri" w:hAnsi="Times New Roman" w:cs="Times New Roman"/>
          <w:kern w:val="0"/>
          <w:sz w:val="24"/>
          <w:szCs w:val="24"/>
          <w14:ligatures w14:val="none"/>
        </w:rPr>
        <w:t>k</w:t>
      </w:r>
      <w:r w:rsidR="002C7188" w:rsidRPr="002C7188">
        <w:rPr>
          <w:rFonts w:ascii="Times New Roman" w:eastAsia="Calibri" w:hAnsi="Times New Roman" w:cs="Times New Roman"/>
          <w:kern w:val="0"/>
          <w:sz w:val="24"/>
          <w:szCs w:val="24"/>
          <w14:ligatures w14:val="none"/>
        </w:rPr>
        <w:t>raavitamine, väike vooluhulk, koprapaisud</w:t>
      </w:r>
      <w:r w:rsidR="002C7188">
        <w:rPr>
          <w:rFonts w:ascii="Times New Roman" w:eastAsia="Calibri" w:hAnsi="Times New Roman" w:cs="Times New Roman"/>
          <w:kern w:val="0"/>
          <w:sz w:val="24"/>
          <w:szCs w:val="24"/>
          <w14:ligatures w14:val="none"/>
        </w:rPr>
        <w:t xml:space="preserve"> ja</w:t>
      </w:r>
      <w:r w:rsidR="002C7188" w:rsidRPr="002C7188">
        <w:rPr>
          <w:rFonts w:ascii="Times New Roman" w:eastAsia="Calibri" w:hAnsi="Times New Roman" w:cs="Times New Roman"/>
          <w:kern w:val="0"/>
          <w:sz w:val="24"/>
          <w:szCs w:val="24"/>
          <w14:ligatures w14:val="none"/>
        </w:rPr>
        <w:t xml:space="preserve"> hindamissüsteemi puudulikkus</w:t>
      </w:r>
      <w:r w:rsidR="002C7188">
        <w:rPr>
          <w:rFonts w:ascii="Times New Roman" w:eastAsia="Calibri" w:hAnsi="Times New Roman" w:cs="Times New Roman"/>
          <w:kern w:val="0"/>
          <w:sz w:val="24"/>
          <w:szCs w:val="24"/>
          <w14:ligatures w14:val="none"/>
        </w:rPr>
        <w:t>.</w:t>
      </w:r>
    </w:p>
    <w:p w14:paraId="7DAD9B2D" w14:textId="64850D37" w:rsid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Veemajanduskomisjonile esitatud seletuskirja lisatabel Eesti pinnaveekogumite seisundi 202</w:t>
      </w:r>
      <w:r w:rsidR="002C7188">
        <w:rPr>
          <w:rFonts w:ascii="Times New Roman" w:eastAsia="Calibri" w:hAnsi="Times New Roman" w:cs="Times New Roman"/>
          <w:kern w:val="0"/>
          <w:sz w:val="24"/>
          <w:szCs w:val="24"/>
          <w14:ligatures w14:val="none"/>
        </w:rPr>
        <w:t>4</w:t>
      </w:r>
      <w:r w:rsidRPr="00665BD9">
        <w:rPr>
          <w:rFonts w:ascii="Times New Roman" w:eastAsia="Calibri" w:hAnsi="Times New Roman" w:cs="Times New Roman"/>
          <w:kern w:val="0"/>
          <w:sz w:val="24"/>
          <w:szCs w:val="24"/>
          <w14:ligatures w14:val="none"/>
        </w:rPr>
        <w:t>. a vahehinnangu kohta „Eesti pinnaveekogumite seisundi 202</w:t>
      </w:r>
      <w:r w:rsidR="002C7188">
        <w:rPr>
          <w:rFonts w:ascii="Times New Roman" w:eastAsia="Calibri" w:hAnsi="Times New Roman" w:cs="Times New Roman"/>
          <w:kern w:val="0"/>
          <w:sz w:val="24"/>
          <w:szCs w:val="24"/>
          <w14:ligatures w14:val="none"/>
        </w:rPr>
        <w:t>4</w:t>
      </w:r>
      <w:r w:rsidRPr="00665BD9">
        <w:rPr>
          <w:rFonts w:ascii="Times New Roman" w:eastAsia="Calibri" w:hAnsi="Times New Roman" w:cs="Times New Roman"/>
          <w:kern w:val="0"/>
          <w:sz w:val="24"/>
          <w:szCs w:val="24"/>
          <w14:ligatures w14:val="none"/>
        </w:rPr>
        <w:t>. aasta ajakohastatud vahehinnang“</w:t>
      </w:r>
      <w:r w:rsidRPr="00665BD9">
        <w:rPr>
          <w:rFonts w:ascii="Times New Roman" w:eastAsia="Calibri" w:hAnsi="Times New Roman" w:cs="Times New Roman"/>
          <w:kern w:val="0"/>
          <w:sz w:val="24"/>
          <w:szCs w:val="24"/>
          <w:vertAlign w:val="superscript"/>
          <w14:ligatures w14:val="none"/>
        </w:rPr>
        <w:footnoteReference w:id="2"/>
      </w:r>
      <w:r w:rsidRPr="00665BD9">
        <w:rPr>
          <w:rFonts w:ascii="Times New Roman" w:eastAsia="Calibri" w:hAnsi="Times New Roman" w:cs="Times New Roman"/>
          <w:kern w:val="0"/>
          <w:sz w:val="24"/>
          <w:szCs w:val="24"/>
          <w14:ligatures w14:val="none"/>
        </w:rPr>
        <w:t xml:space="preserve"> kohaselt oli </w:t>
      </w:r>
      <w:r w:rsidR="00A3169A">
        <w:rPr>
          <w:rFonts w:ascii="Times New Roman" w:eastAsia="Calibri" w:hAnsi="Times New Roman" w:cs="Times New Roman"/>
          <w:kern w:val="0"/>
          <w:sz w:val="24"/>
          <w:szCs w:val="24"/>
          <w14:ligatures w14:val="none"/>
        </w:rPr>
        <w:t>Ahtama</w:t>
      </w:r>
      <w:r w:rsidRPr="00665BD9">
        <w:rPr>
          <w:rFonts w:ascii="Times New Roman" w:eastAsia="Calibri" w:hAnsi="Times New Roman" w:cs="Times New Roman"/>
          <w:kern w:val="0"/>
          <w:sz w:val="24"/>
          <w:szCs w:val="24"/>
          <w14:ligatures w14:val="none"/>
        </w:rPr>
        <w:t xml:space="preserve"> koondseisund 202</w:t>
      </w:r>
      <w:r w:rsidR="00A3169A">
        <w:rPr>
          <w:rFonts w:ascii="Times New Roman" w:eastAsia="Calibri" w:hAnsi="Times New Roman" w:cs="Times New Roman"/>
          <w:kern w:val="0"/>
          <w:sz w:val="24"/>
          <w:szCs w:val="24"/>
          <w14:ligatures w14:val="none"/>
        </w:rPr>
        <w:t>4</w:t>
      </w:r>
      <w:r w:rsidRPr="00665BD9">
        <w:rPr>
          <w:rFonts w:ascii="Times New Roman" w:eastAsia="Calibri" w:hAnsi="Times New Roman" w:cs="Times New Roman"/>
          <w:kern w:val="0"/>
          <w:sz w:val="24"/>
          <w:szCs w:val="24"/>
          <w14:ligatures w14:val="none"/>
        </w:rPr>
        <w:t xml:space="preserve">. aastal </w:t>
      </w:r>
      <w:r w:rsidR="00A3169A">
        <w:rPr>
          <w:rFonts w:ascii="Times New Roman" w:eastAsia="Calibri" w:hAnsi="Times New Roman" w:cs="Times New Roman"/>
          <w:kern w:val="0"/>
          <w:sz w:val="24"/>
          <w:szCs w:val="24"/>
          <w14:ligatures w14:val="none"/>
        </w:rPr>
        <w:t>kesine</w:t>
      </w:r>
      <w:r w:rsidRPr="00665BD9">
        <w:rPr>
          <w:rFonts w:ascii="Times New Roman" w:eastAsia="Calibri" w:hAnsi="Times New Roman" w:cs="Times New Roman"/>
          <w:kern w:val="0"/>
          <w:sz w:val="24"/>
          <w:szCs w:val="24"/>
          <w14:ligatures w14:val="none"/>
        </w:rPr>
        <w:t xml:space="preserve">. </w:t>
      </w:r>
      <w:r w:rsidR="00A3169A">
        <w:rPr>
          <w:rFonts w:ascii="Times New Roman" w:eastAsia="Calibri" w:hAnsi="Times New Roman" w:cs="Times New Roman"/>
          <w:kern w:val="0"/>
          <w:sz w:val="24"/>
          <w:szCs w:val="24"/>
          <w14:ligatures w14:val="none"/>
        </w:rPr>
        <w:t>Kesise</w:t>
      </w:r>
      <w:r w:rsidRPr="00665BD9">
        <w:rPr>
          <w:rFonts w:ascii="Times New Roman" w:eastAsia="Calibri" w:hAnsi="Times New Roman" w:cs="Times New Roman"/>
          <w:kern w:val="0"/>
          <w:sz w:val="24"/>
          <w:szCs w:val="24"/>
          <w14:ligatures w14:val="none"/>
        </w:rPr>
        <w:t xml:space="preserve"> seisundi mittehea seisundi põhjuseks </w:t>
      </w:r>
      <w:r w:rsidR="00A3169A">
        <w:rPr>
          <w:rFonts w:ascii="Times New Roman" w:eastAsia="Calibri" w:hAnsi="Times New Roman" w:cs="Times New Roman"/>
          <w:kern w:val="0"/>
          <w:sz w:val="24"/>
          <w:szCs w:val="24"/>
          <w14:ligatures w14:val="none"/>
        </w:rPr>
        <w:t>v</w:t>
      </w:r>
      <w:r w:rsidR="00A3169A" w:rsidRPr="00A3169A">
        <w:rPr>
          <w:rFonts w:ascii="Times New Roman" w:eastAsia="Calibri" w:hAnsi="Times New Roman" w:cs="Times New Roman"/>
          <w:kern w:val="0"/>
          <w:sz w:val="24"/>
          <w:szCs w:val="24"/>
          <w14:ligatures w14:val="none"/>
        </w:rPr>
        <w:t>arasemast kraavitamine, õgvendamine, väike vooluhulk</w:t>
      </w:r>
      <w:r w:rsidR="00A3169A">
        <w:rPr>
          <w:rFonts w:ascii="Times New Roman" w:eastAsia="Calibri" w:hAnsi="Times New Roman" w:cs="Times New Roman"/>
          <w:kern w:val="0"/>
          <w:sz w:val="24"/>
          <w:szCs w:val="24"/>
          <w14:ligatures w14:val="none"/>
        </w:rPr>
        <w:t xml:space="preserve"> ja</w:t>
      </w:r>
      <w:r w:rsidR="00A3169A" w:rsidRPr="00A3169A">
        <w:rPr>
          <w:rFonts w:ascii="Times New Roman" w:eastAsia="Calibri" w:hAnsi="Times New Roman" w:cs="Times New Roman"/>
          <w:kern w:val="0"/>
          <w:sz w:val="24"/>
          <w:szCs w:val="24"/>
          <w14:ligatures w14:val="none"/>
        </w:rPr>
        <w:t xml:space="preserve"> hindamissüsteemi puudulikkus</w:t>
      </w:r>
      <w:r w:rsidR="00A3169A">
        <w:rPr>
          <w:rFonts w:ascii="Times New Roman" w:eastAsia="Calibri" w:hAnsi="Times New Roman" w:cs="Times New Roman"/>
          <w:kern w:val="0"/>
          <w:sz w:val="24"/>
          <w:szCs w:val="24"/>
          <w14:ligatures w14:val="none"/>
        </w:rPr>
        <w:t xml:space="preserve"> </w:t>
      </w:r>
      <w:r w:rsidRPr="00665BD9">
        <w:rPr>
          <w:rFonts w:ascii="Times New Roman" w:eastAsia="Calibri" w:hAnsi="Times New Roman" w:cs="Times New Roman"/>
          <w:kern w:val="0"/>
          <w:sz w:val="24"/>
          <w:szCs w:val="24"/>
          <w14:ligatures w14:val="none"/>
        </w:rPr>
        <w:t xml:space="preserve">Keskkonnaameti hinnangul </w:t>
      </w:r>
      <w:r w:rsidR="00A3169A">
        <w:rPr>
          <w:rFonts w:ascii="Times New Roman" w:eastAsia="Calibri" w:hAnsi="Times New Roman" w:cs="Times New Roman"/>
          <w:kern w:val="0"/>
          <w:sz w:val="24"/>
          <w:szCs w:val="24"/>
          <w14:ligatures w14:val="none"/>
        </w:rPr>
        <w:t>aitavad tehtavad</w:t>
      </w:r>
      <w:r w:rsidRPr="00665BD9">
        <w:rPr>
          <w:rFonts w:ascii="Times New Roman" w:eastAsia="Calibri" w:hAnsi="Times New Roman" w:cs="Times New Roman"/>
          <w:kern w:val="0"/>
          <w:sz w:val="24"/>
          <w:szCs w:val="24"/>
          <w14:ligatures w14:val="none"/>
        </w:rPr>
        <w:t xml:space="preserve"> tööd </w:t>
      </w:r>
      <w:r w:rsidR="00A3169A">
        <w:rPr>
          <w:rFonts w:ascii="Times New Roman" w:eastAsia="Calibri" w:hAnsi="Times New Roman" w:cs="Times New Roman"/>
          <w:kern w:val="0"/>
          <w:sz w:val="24"/>
          <w:szCs w:val="24"/>
          <w14:ligatures w14:val="none"/>
        </w:rPr>
        <w:t>parandada Ahtama</w:t>
      </w:r>
      <w:r w:rsidRPr="00665BD9">
        <w:rPr>
          <w:rFonts w:ascii="Times New Roman" w:eastAsia="Calibri" w:hAnsi="Times New Roman" w:cs="Times New Roman"/>
          <w:kern w:val="0"/>
          <w:sz w:val="24"/>
          <w:szCs w:val="24"/>
          <w14:ligatures w14:val="none"/>
        </w:rPr>
        <w:t xml:space="preserve"> jõe seisundi</w:t>
      </w:r>
      <w:r w:rsidR="00A3169A">
        <w:rPr>
          <w:rFonts w:ascii="Times New Roman" w:eastAsia="Calibri" w:hAnsi="Times New Roman" w:cs="Times New Roman"/>
          <w:kern w:val="0"/>
          <w:sz w:val="24"/>
          <w:szCs w:val="24"/>
          <w14:ligatures w14:val="none"/>
        </w:rPr>
        <w:t>t</w:t>
      </w:r>
      <w:r w:rsidRPr="00665BD9">
        <w:rPr>
          <w:rFonts w:ascii="Times New Roman" w:eastAsia="Calibri" w:hAnsi="Times New Roman" w:cs="Times New Roman"/>
          <w:kern w:val="0"/>
          <w:sz w:val="24"/>
          <w:szCs w:val="24"/>
          <w14:ligatures w14:val="none"/>
        </w:rPr>
        <w:t>.</w:t>
      </w:r>
    </w:p>
    <w:p w14:paraId="68E7E3F2" w14:textId="77777777" w:rsidR="00036A0F" w:rsidRDefault="00036A0F" w:rsidP="00665BD9">
      <w:pPr>
        <w:jc w:val="both"/>
        <w:rPr>
          <w:rFonts w:ascii="Times New Roman" w:eastAsia="Calibri" w:hAnsi="Times New Roman" w:cs="Times New Roman"/>
          <w:kern w:val="0"/>
          <w:sz w:val="24"/>
          <w:szCs w:val="24"/>
          <w14:ligatures w14:val="none"/>
        </w:rPr>
      </w:pPr>
      <w:r w:rsidRPr="00036A0F">
        <w:rPr>
          <w:rFonts w:ascii="Times New Roman" w:eastAsia="Calibri" w:hAnsi="Times New Roman" w:cs="Times New Roman"/>
          <w:kern w:val="0"/>
          <w:sz w:val="24"/>
          <w:szCs w:val="24"/>
          <w14:ligatures w14:val="none"/>
        </w:rPr>
        <w:t xml:space="preserve">Kavandatav tegevus jääb valdaval osal Rapla valla haldusterritooriumile, mille üldplaneering on veel koostamisel. Haldusreformi eelselt asus projektiala endise Raikküla valla haldusterritooriumil, mille üldplaneering kehtestati Raikküla Vallavolikogu 17.06.2002 määrusega 63. Üldplaneeringus ei ole antud projektiala ja tegevuste osas suuniseid ette nähtud. Samuti ei ole üldplaneeringuga antud projektiala piirkonnas ette nähtud planeeritavaid tegevusi. Seega ei ole Ahtama jõe kudealade parendamine vastuolus Raikküla valla üldplaneeringuga. </w:t>
      </w:r>
    </w:p>
    <w:p w14:paraId="2881F408" w14:textId="1827BDE9" w:rsidR="00036A0F" w:rsidRPr="00665BD9" w:rsidRDefault="00036A0F" w:rsidP="00665BD9">
      <w:pPr>
        <w:jc w:val="both"/>
        <w:rPr>
          <w:rFonts w:ascii="Times New Roman" w:eastAsia="Calibri" w:hAnsi="Times New Roman" w:cs="Times New Roman"/>
          <w:kern w:val="0"/>
          <w:sz w:val="24"/>
          <w:szCs w:val="24"/>
          <w14:ligatures w14:val="none"/>
        </w:rPr>
      </w:pPr>
      <w:r w:rsidRPr="00036A0F">
        <w:rPr>
          <w:rFonts w:ascii="Times New Roman" w:eastAsia="Calibri" w:hAnsi="Times New Roman" w:cs="Times New Roman"/>
          <w:kern w:val="0"/>
          <w:sz w:val="24"/>
          <w:szCs w:val="24"/>
          <w14:ligatures w14:val="none"/>
        </w:rPr>
        <w:t>Jõe suue jääb Märjamaa valla haldusalale ning üldplaneeringus</w:t>
      </w:r>
      <w:r>
        <w:rPr>
          <w:rStyle w:val="Allmrkuseviide"/>
          <w:rFonts w:ascii="Times New Roman" w:eastAsia="Calibri" w:hAnsi="Times New Roman" w:cs="Times New Roman"/>
          <w:kern w:val="0"/>
          <w:sz w:val="24"/>
          <w:szCs w:val="24"/>
          <w14:ligatures w14:val="none"/>
        </w:rPr>
        <w:footnoteReference w:id="3"/>
      </w:r>
      <w:r w:rsidRPr="00036A0F">
        <w:rPr>
          <w:rFonts w:ascii="Times New Roman" w:eastAsia="Calibri" w:hAnsi="Times New Roman" w:cs="Times New Roman"/>
          <w:kern w:val="0"/>
          <w:sz w:val="24"/>
          <w:szCs w:val="24"/>
          <w14:ligatures w14:val="none"/>
        </w:rPr>
        <w:t xml:space="preserve"> ei ole käesoleva projektiga kavandatavaid tegevusi käsitletud (arvestades planeeringu vanust ja kavandatava tegevuse mastaapi, ei saa selle kajastumist planeeringutes ka eeldada). Põhijoonise järgi asub Ahtama jõe suue rohevõrgusiku alal</w:t>
      </w:r>
      <w:r>
        <w:rPr>
          <w:rFonts w:ascii="Times New Roman" w:eastAsia="Calibri" w:hAnsi="Times New Roman" w:cs="Times New Roman"/>
          <w:kern w:val="0"/>
          <w:sz w:val="24"/>
          <w:szCs w:val="24"/>
          <w14:ligatures w14:val="none"/>
        </w:rPr>
        <w:t>.</w:t>
      </w:r>
    </w:p>
    <w:p w14:paraId="0827084F"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1.3. Ressursside, sealhulgas loodusvarad, nagu maa, muld, pinnas, maavara, vesi ja looduslik mitmekesisus, näiteks loomastik ja taimestik, kasutamisest</w:t>
      </w:r>
    </w:p>
    <w:p w14:paraId="5026230D" w14:textId="01FF89EF" w:rsidR="00665BD9" w:rsidRDefault="00665BD9" w:rsidP="0055133F">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xml:space="preserve">Tegevus on kavandatud avalikus veekogus. </w:t>
      </w:r>
      <w:r w:rsidR="0055133F" w:rsidRPr="0055133F">
        <w:rPr>
          <w:rFonts w:ascii="Times New Roman" w:eastAsia="Calibri" w:hAnsi="Times New Roman" w:cs="Times New Roman"/>
          <w:kern w:val="0"/>
          <w:sz w:val="24"/>
          <w:szCs w:val="24"/>
          <w14:ligatures w14:val="none"/>
        </w:rPr>
        <w:t xml:space="preserve">Kavandatava tegevusega olulist maakasutuse muutust ei toimu, </w:t>
      </w:r>
      <w:r w:rsidR="0055133F">
        <w:rPr>
          <w:rFonts w:ascii="Times New Roman" w:eastAsia="Calibri" w:hAnsi="Times New Roman" w:cs="Times New Roman"/>
          <w:kern w:val="0"/>
          <w:sz w:val="24"/>
          <w:szCs w:val="24"/>
          <w14:ligatures w14:val="none"/>
        </w:rPr>
        <w:t xml:space="preserve">kuna materjal </w:t>
      </w:r>
      <w:r w:rsidR="0055133F" w:rsidRPr="0055133F">
        <w:rPr>
          <w:rFonts w:ascii="Times New Roman" w:eastAsia="Calibri" w:hAnsi="Times New Roman" w:cs="Times New Roman"/>
          <w:kern w:val="0"/>
          <w:sz w:val="24"/>
          <w:szCs w:val="24"/>
          <w14:ligatures w14:val="none"/>
        </w:rPr>
        <w:t>paigutatakse olemasolevasse jõesängi</w:t>
      </w:r>
      <w:r w:rsidR="0055133F">
        <w:rPr>
          <w:rFonts w:ascii="Times New Roman" w:eastAsia="Calibri" w:hAnsi="Times New Roman" w:cs="Times New Roman"/>
          <w:kern w:val="0"/>
          <w:sz w:val="24"/>
          <w:szCs w:val="24"/>
          <w14:ligatures w14:val="none"/>
        </w:rPr>
        <w:t>.</w:t>
      </w:r>
    </w:p>
    <w:p w14:paraId="1E7CD325" w14:textId="05BEAE44" w:rsidR="0055133F" w:rsidRDefault="0055133F" w:rsidP="0055133F">
      <w:pPr>
        <w:jc w:val="both"/>
        <w:rPr>
          <w:rFonts w:ascii="Times New Roman" w:eastAsia="Calibri" w:hAnsi="Times New Roman" w:cs="Times New Roman"/>
          <w:kern w:val="0"/>
          <w:sz w:val="24"/>
          <w:szCs w:val="24"/>
          <w14:ligatures w14:val="none"/>
        </w:rPr>
      </w:pPr>
      <w:r w:rsidRPr="0055133F">
        <w:rPr>
          <w:rFonts w:ascii="Times New Roman" w:eastAsia="Calibri" w:hAnsi="Times New Roman" w:cs="Times New Roman"/>
          <w:kern w:val="0"/>
          <w:sz w:val="24"/>
          <w:szCs w:val="24"/>
          <w14:ligatures w14:val="none"/>
        </w:rPr>
        <w:t xml:space="preserve">Kavandatava tegevus </w:t>
      </w:r>
      <w:r>
        <w:rPr>
          <w:rFonts w:ascii="Times New Roman" w:eastAsia="Calibri" w:hAnsi="Times New Roman" w:cs="Times New Roman"/>
          <w:kern w:val="0"/>
          <w:sz w:val="24"/>
          <w:szCs w:val="24"/>
          <w14:ligatures w14:val="none"/>
        </w:rPr>
        <w:t>toimub</w:t>
      </w:r>
      <w:r w:rsidRPr="0055133F">
        <w:rPr>
          <w:rFonts w:ascii="Times New Roman" w:eastAsia="Calibri" w:hAnsi="Times New Roman" w:cs="Times New Roman"/>
          <w:kern w:val="0"/>
          <w:sz w:val="24"/>
          <w:szCs w:val="24"/>
          <w14:ligatures w14:val="none"/>
        </w:rPr>
        <w:t xml:space="preserve"> Ahtama jões ning ehitustööde käigus eemaldatakse veekogus ligikaudu 140 m</w:t>
      </w:r>
      <w:r w:rsidRPr="0055133F">
        <w:rPr>
          <w:rFonts w:ascii="Times New Roman" w:eastAsia="Calibri" w:hAnsi="Times New Roman" w:cs="Times New Roman"/>
          <w:kern w:val="0"/>
          <w:sz w:val="24"/>
          <w:szCs w:val="24"/>
          <w:vertAlign w:val="superscript"/>
          <w14:ligatures w14:val="none"/>
        </w:rPr>
        <w:t>3</w:t>
      </w:r>
      <w:r w:rsidRPr="0055133F">
        <w:rPr>
          <w:rFonts w:ascii="Times New Roman" w:eastAsia="Calibri" w:hAnsi="Times New Roman" w:cs="Times New Roman"/>
          <w:kern w:val="0"/>
          <w:sz w:val="24"/>
          <w:szCs w:val="24"/>
          <w14:ligatures w14:val="none"/>
        </w:rPr>
        <w:t xml:space="preserve"> pinnast, mis paigutatakse vooluveekogu kallastele või viiakse ära maaomanikuga kokkulepitud asukohta. Väljakaevatud suuremad kivid/paekivi tükid asetada parendatavasse jõelõiku tagasi.</w:t>
      </w:r>
    </w:p>
    <w:p w14:paraId="73ED626E" w14:textId="3B2859E8" w:rsidR="0055133F" w:rsidRDefault="0055133F" w:rsidP="0055133F">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w:t>
      </w:r>
      <w:r w:rsidRPr="0055133F">
        <w:rPr>
          <w:rFonts w:ascii="Times New Roman" w:eastAsia="Calibri" w:hAnsi="Times New Roman" w:cs="Times New Roman"/>
          <w:kern w:val="0"/>
          <w:sz w:val="24"/>
          <w:szCs w:val="24"/>
          <w14:ligatures w14:val="none"/>
        </w:rPr>
        <w:t xml:space="preserve">rojektiga ei nähta ette maavarade kaevandamist. </w:t>
      </w:r>
      <w:bookmarkStart w:id="4" w:name="_Hlk213232329"/>
      <w:r w:rsidRPr="0055133F">
        <w:rPr>
          <w:rFonts w:ascii="Times New Roman" w:eastAsia="Calibri" w:hAnsi="Times New Roman" w:cs="Times New Roman"/>
          <w:kern w:val="0"/>
          <w:sz w:val="24"/>
          <w:szCs w:val="24"/>
          <w14:ligatures w14:val="none"/>
        </w:rPr>
        <w:t>Kudepadjandite rajamisel kasutatakse sõelutud looduslikku kruusa, mis pärineb karjäärist.</w:t>
      </w:r>
    </w:p>
    <w:p w14:paraId="2E043727" w14:textId="7B0EEC5E" w:rsidR="0055133F" w:rsidRDefault="0055133F" w:rsidP="0055133F">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lastRenderedPageBreak/>
        <w:t>P</w:t>
      </w:r>
      <w:r w:rsidRPr="0055133F">
        <w:rPr>
          <w:rFonts w:ascii="Times New Roman" w:eastAsia="Calibri" w:hAnsi="Times New Roman" w:cs="Times New Roman"/>
          <w:kern w:val="0"/>
          <w:sz w:val="24"/>
          <w:szCs w:val="24"/>
          <w14:ligatures w14:val="none"/>
        </w:rPr>
        <w:t>rojekti</w:t>
      </w:r>
      <w:r>
        <w:rPr>
          <w:rFonts w:ascii="Times New Roman" w:eastAsia="Calibri" w:hAnsi="Times New Roman" w:cs="Times New Roman"/>
          <w:kern w:val="0"/>
          <w:sz w:val="24"/>
          <w:szCs w:val="24"/>
          <w14:ligatures w14:val="none"/>
        </w:rPr>
        <w:t>ga</w:t>
      </w:r>
      <w:r w:rsidRPr="0055133F">
        <w:rPr>
          <w:rFonts w:ascii="Times New Roman" w:eastAsia="Calibri" w:hAnsi="Times New Roman" w:cs="Times New Roman"/>
          <w:kern w:val="0"/>
          <w:sz w:val="24"/>
          <w:szCs w:val="24"/>
          <w14:ligatures w14:val="none"/>
        </w:rPr>
        <w:t xml:space="preserve"> nähakse ette kudepadjandite rajamiseks veekogu süvendamist mahus 140 m</w:t>
      </w:r>
      <w:r w:rsidRPr="0055133F">
        <w:rPr>
          <w:rFonts w:ascii="Times New Roman" w:eastAsia="Calibri" w:hAnsi="Times New Roman" w:cs="Times New Roman"/>
          <w:kern w:val="0"/>
          <w:sz w:val="24"/>
          <w:szCs w:val="24"/>
          <w:vertAlign w:val="superscript"/>
          <w14:ligatures w14:val="none"/>
        </w:rPr>
        <w:t>3</w:t>
      </w:r>
      <w:r w:rsidRPr="0055133F">
        <w:rPr>
          <w:rFonts w:ascii="Times New Roman" w:eastAsia="Calibri" w:hAnsi="Times New Roman" w:cs="Times New Roman"/>
          <w:kern w:val="0"/>
          <w:sz w:val="24"/>
          <w:szCs w:val="24"/>
          <w14:ligatures w14:val="none"/>
        </w:rPr>
        <w:t xml:space="preserve"> ning veekoguse paigutatakse tagasi (veerised, kivid ning puutüved) kokku ca 228 m</w:t>
      </w:r>
      <w:r w:rsidRPr="0055133F">
        <w:rPr>
          <w:rFonts w:ascii="Times New Roman" w:eastAsia="Calibri" w:hAnsi="Times New Roman" w:cs="Times New Roman"/>
          <w:kern w:val="0"/>
          <w:sz w:val="24"/>
          <w:szCs w:val="24"/>
          <w:vertAlign w:val="superscript"/>
          <w14:ligatures w14:val="none"/>
        </w:rPr>
        <w:t>3</w:t>
      </w:r>
      <w:r w:rsidRPr="0055133F">
        <w:rPr>
          <w:rFonts w:ascii="Times New Roman" w:eastAsia="Calibri" w:hAnsi="Times New Roman" w:cs="Times New Roman"/>
          <w:kern w:val="0"/>
          <w:sz w:val="24"/>
          <w:szCs w:val="24"/>
          <w14:ligatures w14:val="none"/>
        </w:rPr>
        <w:t xml:space="preserve"> tahkeid aineid. Veekogu ei paisutata ega vett ei juhita mujale</w:t>
      </w:r>
      <w:r>
        <w:rPr>
          <w:rFonts w:ascii="Times New Roman" w:eastAsia="Calibri" w:hAnsi="Times New Roman" w:cs="Times New Roman"/>
          <w:kern w:val="0"/>
          <w:sz w:val="24"/>
          <w:szCs w:val="24"/>
          <w14:ligatures w14:val="none"/>
        </w:rPr>
        <w:t>.</w:t>
      </w:r>
    </w:p>
    <w:bookmarkEnd w:id="4"/>
    <w:p w14:paraId="312E2CC0" w14:textId="31B4CDEC" w:rsidR="0055133F" w:rsidRPr="00665BD9" w:rsidRDefault="0055133F" w:rsidP="0055133F">
      <w:pPr>
        <w:jc w:val="both"/>
        <w:rPr>
          <w:rFonts w:ascii="Times New Roman" w:eastAsia="Calibri" w:hAnsi="Times New Roman" w:cs="Times New Roman"/>
          <w:kern w:val="0"/>
          <w:sz w:val="24"/>
          <w:szCs w:val="24"/>
          <w14:ligatures w14:val="none"/>
        </w:rPr>
      </w:pPr>
      <w:r w:rsidRPr="0055133F">
        <w:rPr>
          <w:rFonts w:ascii="Times New Roman" w:eastAsia="Calibri" w:hAnsi="Times New Roman" w:cs="Times New Roman"/>
          <w:kern w:val="0"/>
          <w:sz w:val="24"/>
          <w:szCs w:val="24"/>
          <w14:ligatures w14:val="none"/>
        </w:rPr>
        <w:t>Kavandatav tegevus toimub jõesängis, eesmärgiga muuta sealse elupaiga seisundit paremaks. Käesoleva projektiga ei nähta ette loomastiku ega taimestiku kasutamist. Projektiga nähakse ette üksikute puude raiet vooluveekogu kaldal eesmärgiga võimaldada parendustegevusi jõe sängis</w:t>
      </w:r>
      <w:r>
        <w:rPr>
          <w:rFonts w:ascii="Times New Roman" w:eastAsia="Calibri" w:hAnsi="Times New Roman" w:cs="Times New Roman"/>
          <w:kern w:val="0"/>
          <w:sz w:val="24"/>
          <w:szCs w:val="24"/>
          <w14:ligatures w14:val="none"/>
        </w:rPr>
        <w:t>.</w:t>
      </w:r>
    </w:p>
    <w:p w14:paraId="090E26CB"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1.4. Tegevuse energiakasutusest</w:t>
      </w:r>
    </w:p>
    <w:p w14:paraId="7EF2EC65" w14:textId="77777777" w:rsid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Kavandatava tegevuse elluviimisel käigus kasutatakse tööde teostamiseks tavalisi ehitusmasinaid ja tööriistu ning materjale.</w:t>
      </w:r>
    </w:p>
    <w:p w14:paraId="150E37E5" w14:textId="50A3BF33" w:rsidR="0055133F" w:rsidRPr="00665BD9" w:rsidRDefault="0055133F" w:rsidP="00665BD9">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w:t>
      </w:r>
      <w:r w:rsidRPr="0055133F">
        <w:rPr>
          <w:rFonts w:ascii="Times New Roman" w:eastAsia="Calibri" w:hAnsi="Times New Roman" w:cs="Times New Roman"/>
          <w:kern w:val="0"/>
          <w:sz w:val="24"/>
          <w:szCs w:val="24"/>
          <w14:ligatures w14:val="none"/>
        </w:rPr>
        <w:t>eamine kavandatava tegevusega kaasnev energiakasutus on seotud ehitusmasinate ja -seadmete käitamisega. Veekogu süvendamiseks, tahkete ainete uputamiseks, kivide paigutamiseks veekokku ja pinnase äraveoks kasutatakse rasketehnikat nagu kallurautod, traktorid, ekskavaator ja muu tehnika. Materjalide ja seadmete transport projektialale ja sealt ära nõuab kütust ja energiat, mis peaasjalikult sõltub tööde kestvusest. Energiakasutuse intensiivsus ei erine tavalisest ehitutegevusest.</w:t>
      </w:r>
    </w:p>
    <w:p w14:paraId="4863D6CD"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1.5. Tegevusega kaasnevatest teguritest, nagu heide vette, pinnasesse ja õhku ning müra, vibratsioon, valgus, soojus, kiirgus ja lõhn</w:t>
      </w:r>
    </w:p>
    <w:p w14:paraId="2ED248DC" w14:textId="77777777" w:rsidR="00FE1752"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xml:space="preserve">Valguse, soojuse, kiirguse, vibratsiooni ja lõhna reostust </w:t>
      </w:r>
      <w:r w:rsidR="0055133F">
        <w:rPr>
          <w:rFonts w:ascii="Times New Roman" w:eastAsia="Calibri" w:hAnsi="Times New Roman" w:cs="Times New Roman"/>
          <w:kern w:val="0"/>
          <w:sz w:val="24"/>
          <w:szCs w:val="24"/>
          <w14:ligatures w14:val="none"/>
        </w:rPr>
        <w:t>süvendamise</w:t>
      </w:r>
      <w:r w:rsidRPr="00665BD9">
        <w:rPr>
          <w:rFonts w:ascii="Times New Roman" w:eastAsia="Calibri" w:hAnsi="Times New Roman" w:cs="Times New Roman"/>
          <w:kern w:val="0"/>
          <w:sz w:val="24"/>
          <w:szCs w:val="24"/>
          <w14:ligatures w14:val="none"/>
        </w:rPr>
        <w:t xml:space="preserve">ga ja tahkete ainete paigutamisega vett ei kaasne. Tööde perioodil kaasneb ajutine müra ja ajutine õhusaastus masinate heitgaaside näol. Masinatega töötamisel tekkival heitgaasidel, müral ei ole tööde asukohas keskkonnale olulist mõju, kuna see on ajutine. </w:t>
      </w:r>
    </w:p>
    <w:p w14:paraId="393456E8" w14:textId="338091C0" w:rsidR="00665BD9" w:rsidRPr="00665BD9" w:rsidRDefault="00FE1752" w:rsidP="00665BD9">
      <w:pPr>
        <w:jc w:val="both"/>
        <w:rPr>
          <w:rFonts w:ascii="Times New Roman" w:eastAsia="Calibri" w:hAnsi="Times New Roman" w:cs="Times New Roman"/>
          <w:kern w:val="0"/>
          <w:sz w:val="24"/>
          <w:szCs w:val="24"/>
          <w14:ligatures w14:val="none"/>
        </w:rPr>
      </w:pPr>
      <w:r w:rsidRPr="00FE1752">
        <w:rPr>
          <w:rFonts w:ascii="Times New Roman" w:eastAsia="Calibri" w:hAnsi="Times New Roman" w:cs="Times New Roman"/>
          <w:kern w:val="0"/>
          <w:sz w:val="24"/>
          <w:szCs w:val="24"/>
          <w14:ligatures w14:val="none"/>
        </w:rPr>
        <w:t>Ehitustöödega, näiteks jõesängi süvendamise või kivide/puutüvede paigaldamise käigus, kaasneb heljumi teke. Tööde käigus heljumi allavoolu kandumise vähendamiseks teostatakse ehitustööd suvisel veevaesel perioodil</w:t>
      </w:r>
      <w:r>
        <w:rPr>
          <w:rFonts w:ascii="Times New Roman" w:eastAsia="Calibri" w:hAnsi="Times New Roman" w:cs="Times New Roman"/>
          <w:kern w:val="0"/>
          <w:sz w:val="24"/>
          <w:szCs w:val="24"/>
          <w14:ligatures w14:val="none"/>
        </w:rPr>
        <w:t xml:space="preserve">. </w:t>
      </w:r>
      <w:r w:rsidR="00665BD9" w:rsidRPr="00665BD9">
        <w:rPr>
          <w:rFonts w:ascii="Times New Roman" w:eastAsia="Calibri" w:hAnsi="Times New Roman" w:cs="Times New Roman"/>
          <w:kern w:val="0"/>
          <w:sz w:val="24"/>
          <w:szCs w:val="24"/>
          <w14:ligatures w14:val="none"/>
        </w:rPr>
        <w:t>Ajutiselt võib tõusta töötsooni vees heljumi sisalduse tõus, mis peale tööde lõppu normaliseerub.</w:t>
      </w:r>
    </w:p>
    <w:p w14:paraId="27F6D35B" w14:textId="77777777" w:rsidR="00665BD9" w:rsidRPr="00665BD9" w:rsidRDefault="00665BD9" w:rsidP="00665BD9">
      <w:pPr>
        <w:numPr>
          <w:ilvl w:val="1"/>
          <w:numId w:val="1"/>
        </w:numPr>
        <w:contextualSpacing/>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 xml:space="preserve"> Tekkivatest jäätmetest ning nende käitlemisest</w:t>
      </w:r>
    </w:p>
    <w:p w14:paraId="43171211" w14:textId="77777777" w:rsidR="00665BD9" w:rsidRPr="00665BD9" w:rsidRDefault="00665BD9" w:rsidP="00665BD9">
      <w:pPr>
        <w:contextualSpacing/>
        <w:jc w:val="both"/>
        <w:rPr>
          <w:rFonts w:ascii="Times New Roman" w:eastAsia="Calibri" w:hAnsi="Times New Roman" w:cs="Times New Roman"/>
          <w:b/>
          <w:kern w:val="0"/>
          <w:sz w:val="24"/>
          <w:szCs w:val="24"/>
          <w14:ligatures w14:val="none"/>
        </w:rPr>
      </w:pPr>
    </w:p>
    <w:p w14:paraId="671CDF01" w14:textId="730390E1" w:rsid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Keskkonnaametile teadaolevalt ei ole A</w:t>
      </w:r>
      <w:r w:rsidR="0055133F">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 </w:t>
      </w:r>
      <w:r w:rsidR="0055133F">
        <w:rPr>
          <w:rFonts w:ascii="Times New Roman" w:eastAsia="Calibri" w:hAnsi="Times New Roman" w:cs="Times New Roman"/>
          <w:kern w:val="0"/>
          <w:sz w:val="24"/>
          <w:szCs w:val="24"/>
          <w14:ligatures w14:val="none"/>
        </w:rPr>
        <w:t xml:space="preserve">kavandatud tööde </w:t>
      </w:r>
      <w:r w:rsidRPr="00665BD9">
        <w:rPr>
          <w:rFonts w:ascii="Times New Roman" w:eastAsia="Calibri" w:hAnsi="Times New Roman" w:cs="Times New Roman"/>
          <w:kern w:val="0"/>
          <w:sz w:val="24"/>
          <w:szCs w:val="24"/>
          <w14:ligatures w14:val="none"/>
        </w:rPr>
        <w:t xml:space="preserve">piirkonnas toimunud olulisi reostusi. Tulenevalt eeltoodust võib järeldada, et </w:t>
      </w:r>
      <w:r w:rsidR="0055133F">
        <w:rPr>
          <w:rFonts w:ascii="Times New Roman" w:eastAsia="Calibri" w:hAnsi="Times New Roman" w:cs="Times New Roman"/>
          <w:kern w:val="0"/>
          <w:sz w:val="24"/>
          <w:szCs w:val="24"/>
          <w14:ligatures w14:val="none"/>
        </w:rPr>
        <w:t>pinnase</w:t>
      </w:r>
      <w:r w:rsidRPr="00665BD9">
        <w:rPr>
          <w:rFonts w:ascii="Times New Roman" w:eastAsia="Calibri" w:hAnsi="Times New Roman" w:cs="Times New Roman"/>
          <w:kern w:val="0"/>
          <w:sz w:val="24"/>
          <w:szCs w:val="24"/>
          <w14:ligatures w14:val="none"/>
        </w:rPr>
        <w:t xml:space="preserve"> saastetunnused pole olulised või puuduvad. Seega ei näe Keskkonnaamet ette, </w:t>
      </w:r>
      <w:r w:rsidR="0055133F">
        <w:rPr>
          <w:rFonts w:ascii="Times New Roman" w:eastAsia="Calibri" w:hAnsi="Times New Roman" w:cs="Times New Roman"/>
          <w:kern w:val="0"/>
          <w:sz w:val="24"/>
          <w:szCs w:val="24"/>
          <w14:ligatures w14:val="none"/>
        </w:rPr>
        <w:t>pinnasest</w:t>
      </w:r>
      <w:r w:rsidRPr="00665BD9">
        <w:rPr>
          <w:rFonts w:ascii="Times New Roman" w:eastAsia="Calibri" w:hAnsi="Times New Roman" w:cs="Times New Roman"/>
          <w:kern w:val="0"/>
          <w:sz w:val="24"/>
          <w:szCs w:val="24"/>
          <w14:ligatures w14:val="none"/>
        </w:rPr>
        <w:t xml:space="preserve"> vabaneda võivate reoainetega seotud probleeme, seega on pinnas looduslik ja sobiv paigutamiseks kinnistule.</w:t>
      </w:r>
    </w:p>
    <w:p w14:paraId="49839978" w14:textId="5A8EA72A" w:rsidR="0055133F" w:rsidRPr="00665BD9" w:rsidRDefault="0055133F" w:rsidP="00665BD9">
      <w:pPr>
        <w:jc w:val="both"/>
        <w:rPr>
          <w:rFonts w:ascii="Times New Roman" w:eastAsia="Calibri" w:hAnsi="Times New Roman" w:cs="Times New Roman"/>
          <w:kern w:val="0"/>
          <w:sz w:val="24"/>
          <w:szCs w:val="24"/>
          <w14:ligatures w14:val="none"/>
        </w:rPr>
      </w:pPr>
      <w:r w:rsidRPr="0055133F">
        <w:rPr>
          <w:rFonts w:ascii="Times New Roman" w:eastAsia="Calibri" w:hAnsi="Times New Roman" w:cs="Times New Roman"/>
          <w:kern w:val="0"/>
          <w:sz w:val="24"/>
          <w:szCs w:val="24"/>
          <w14:ligatures w14:val="none"/>
        </w:rPr>
        <w:t>Väljakaevatud suuremad kivid asetatakse parendatavasse jõelõiku tagasi. Veekogust eemaldatav materjal planeeritakse kallastele või viiakse maaomaniku poolt näidatud asukohta. Sellest lähtuvalt ei käsitleta seda jäätmetena. Tegevuse käigus tekib vähesel määral olmejäätmeid, mille kogumiseks paigaldatakse konteiner</w:t>
      </w:r>
      <w:r w:rsidR="00770661">
        <w:rPr>
          <w:rFonts w:ascii="Times New Roman" w:eastAsia="Calibri" w:hAnsi="Times New Roman" w:cs="Times New Roman"/>
          <w:kern w:val="0"/>
          <w:sz w:val="24"/>
          <w:szCs w:val="24"/>
          <w14:ligatures w14:val="none"/>
        </w:rPr>
        <w:t>.</w:t>
      </w:r>
    </w:p>
    <w:p w14:paraId="59A4187B"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1.7. Tegevusega kaasnevate avariiolukordade esinemise võimalikkusest, sealhulgas heite suurusest</w:t>
      </w:r>
    </w:p>
    <w:p w14:paraId="074C0ED6"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xml:space="preserve">Kavandatava tegevusega ei kaasne otseselt avariiolukordi. Võimalikud avariiolukorrad on seotud ehitusmehhanismide veeläheduses töötamisega. Kõige </w:t>
      </w:r>
      <w:r w:rsidRPr="00665BD9">
        <w:rPr>
          <w:rFonts w:ascii="Times New Roman" w:eastAsia="Calibri" w:hAnsi="Times New Roman" w:cs="Times New Roman"/>
          <w:kern w:val="0"/>
          <w:sz w:val="24"/>
          <w:szCs w:val="24"/>
          <w14:ligatures w14:val="none"/>
        </w:rPr>
        <w:lastRenderedPageBreak/>
        <w:t>suuremaks riskiteguriks on masinate tööga kaasneda võiv pinnase või vee reostus. Kui ei kasutata töökorras masinaid ning ei pöörata piisavalt tähelepanu võimalikule tehnikast lähtuvale reostusele, võib vette või pinnasesse sattuda naftasaaduseid. Avariide vältimiseks tuleb pidevalt jälgida masinate tehnilist korrasolekut. Vältida tuleb kütte ja määrdeainete sattumist maapinnale ja vette. Esineb võimalus, et objektil töötaval seadmel võib ilmneda tehniline rike, mille käigus võib õli või kütus sattuda pinnasesse või vette. Sel juhul tuleb tööd koheselt peatada ning reostus likvideerida.</w:t>
      </w:r>
    </w:p>
    <w:p w14:paraId="0BE1EDA7"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1.8. Tegevuse seisukohast asjakohaste suurõnnetuste või katastroofide ohust, sealhulgas kliimamuutustest põhjustatud suurõnnetuste või katastroofide ohust teaduslike andmete alusel</w:t>
      </w:r>
    </w:p>
    <w:p w14:paraId="7566E533"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Tegevuse seisukohast asjakohaste suurõnnetuste või katastroofide ohtu ei ole.</w:t>
      </w:r>
    </w:p>
    <w:p w14:paraId="0773C4F3"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2. Kavandatava tegevuse asukoht ja mõjutatav keskkond</w:t>
      </w:r>
    </w:p>
    <w:p w14:paraId="121BC647" w14:textId="4E92409F" w:rsidR="00FE1752" w:rsidRDefault="00FE1752" w:rsidP="00665BD9">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Kavandatav tegevus toimub </w:t>
      </w:r>
      <w:r w:rsidRPr="00FE1752">
        <w:rPr>
          <w:rFonts w:ascii="Times New Roman" w:eastAsia="Calibri" w:hAnsi="Times New Roman" w:cs="Times New Roman"/>
          <w:kern w:val="0"/>
          <w:sz w:val="24"/>
          <w:szCs w:val="24"/>
          <w14:ligatures w14:val="none"/>
        </w:rPr>
        <w:t>Rapla maakonnas Rapla vallas Nõmmküla, Metsküla ja Loe külades ja Märjamaa vallas Mõisamaa külas Ahtama jõe süvendamiseks ja tahke aine paigutamiseks veekogusse. Tööde eesmärk on Ahtama jõe kudealade parandamine ja jõesängi mitmekesistamine.</w:t>
      </w:r>
    </w:p>
    <w:p w14:paraId="547DA40F"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2.1. Olemasolev ja planeeritav maakasutus ning seal toimuvad või planeeritavad tegevused</w:t>
      </w:r>
    </w:p>
    <w:p w14:paraId="63BAFD3F" w14:textId="5CA45C72"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Parandatav jõelõik jääb valdavalt 100% maatulundusmaa sihtotstarbega katastriüksustele, välja arvatud kahes kohas, kus jõelõik piirneb elamumaaga. Lähim eluhoone paikneb Suuremäe kinnistul (</w:t>
      </w:r>
      <w:r>
        <w:rPr>
          <w:rFonts w:ascii="Times New Roman" w:eastAsia="Calibri" w:hAnsi="Times New Roman" w:cs="Times New Roman"/>
          <w:kern w:val="0"/>
          <w:sz w:val="24"/>
          <w:szCs w:val="24"/>
          <w14:ligatures w14:val="none"/>
        </w:rPr>
        <w:t xml:space="preserve">katastritunnus </w:t>
      </w:r>
      <w:r w:rsidRPr="00FA70CD">
        <w:rPr>
          <w:rFonts w:ascii="Times New Roman" w:eastAsia="Calibri" w:hAnsi="Times New Roman" w:cs="Times New Roman"/>
          <w:kern w:val="0"/>
          <w:sz w:val="24"/>
          <w:szCs w:val="24"/>
          <w14:ligatures w14:val="none"/>
        </w:rPr>
        <w:t xml:space="preserve">65401:004:0009) ning eluhoone jääb jõelõigust ca 25 m kaugusele lõunasse. Teisel elamumaa sihtotstarbega kinnistul (Sauna, </w:t>
      </w:r>
      <w:r>
        <w:rPr>
          <w:rFonts w:ascii="Times New Roman" w:eastAsia="Calibri" w:hAnsi="Times New Roman" w:cs="Times New Roman"/>
          <w:kern w:val="0"/>
          <w:sz w:val="24"/>
          <w:szCs w:val="24"/>
          <w14:ligatures w14:val="none"/>
        </w:rPr>
        <w:t xml:space="preserve">katastritunnus </w:t>
      </w:r>
      <w:r w:rsidRPr="00FA70CD">
        <w:rPr>
          <w:rFonts w:ascii="Times New Roman" w:eastAsia="Calibri" w:hAnsi="Times New Roman" w:cs="Times New Roman"/>
          <w:kern w:val="0"/>
          <w:sz w:val="24"/>
          <w:szCs w:val="24"/>
          <w14:ligatures w14:val="none"/>
        </w:rPr>
        <w:t>65401:004:0029) paikneb ehitisregistri andmetel suvila, aiamaja, mis jääb jõelõigust ca 35 m kaugusele lõunasse</w:t>
      </w:r>
      <w:r>
        <w:rPr>
          <w:rFonts w:ascii="Times New Roman" w:eastAsia="Calibri" w:hAnsi="Times New Roman" w:cs="Times New Roman"/>
          <w:kern w:val="0"/>
          <w:sz w:val="24"/>
          <w:szCs w:val="24"/>
          <w14:ligatures w14:val="none"/>
        </w:rPr>
        <w:t>.</w:t>
      </w:r>
    </w:p>
    <w:p w14:paraId="21B5E3C7" w14:textId="5CC8D930"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Jõesängile on võimalik juurde pääseda mööda kruuskattega põllu- ja metsateid.</w:t>
      </w:r>
    </w:p>
    <w:p w14:paraId="730BBCDF" w14:textId="48FE6D7C"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w:t>
      </w:r>
      <w:r w:rsidR="00FE1752">
        <w:rPr>
          <w:rFonts w:ascii="Times New Roman" w:eastAsia="Calibri" w:hAnsi="Times New Roman" w:cs="Times New Roman"/>
          <w:kern w:val="0"/>
          <w:sz w:val="24"/>
          <w:szCs w:val="24"/>
          <w14:ligatures w14:val="none"/>
        </w:rPr>
        <w:t>udealade</w:t>
      </w:r>
      <w:r w:rsidRPr="00665BD9">
        <w:rPr>
          <w:rFonts w:ascii="Times New Roman" w:eastAsia="Calibri" w:hAnsi="Times New Roman" w:cs="Times New Roman"/>
          <w:kern w:val="0"/>
          <w:sz w:val="24"/>
          <w:szCs w:val="24"/>
          <w14:ligatures w14:val="none"/>
        </w:rPr>
        <w:t xml:space="preserve"> rajamisega ning süvendustöödega ei kaasne muutusi maakasutuses.</w:t>
      </w:r>
    </w:p>
    <w:p w14:paraId="2459A6A8"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2.2. Alal esinevad loodusvarad, sealhulgas maa, muld, pinnas, maavara, vesi ja looduslik mitmekesisus, nende kättesaadavus, kvaliteet ja taastumisvõime</w:t>
      </w:r>
    </w:p>
    <w:p w14:paraId="584389BB" w14:textId="77777777" w:rsidR="00FE1752" w:rsidRPr="00FE1752" w:rsidRDefault="00FE1752" w:rsidP="00FE1752">
      <w:pPr>
        <w:jc w:val="both"/>
        <w:rPr>
          <w:rFonts w:ascii="Times New Roman" w:eastAsia="Calibri" w:hAnsi="Times New Roman" w:cs="Times New Roman"/>
          <w:kern w:val="0"/>
          <w:sz w:val="24"/>
          <w:szCs w:val="24"/>
          <w14:ligatures w14:val="none"/>
        </w:rPr>
      </w:pPr>
      <w:r w:rsidRPr="00FE1752">
        <w:rPr>
          <w:rFonts w:ascii="Times New Roman" w:eastAsia="Calibri" w:hAnsi="Times New Roman" w:cs="Times New Roman"/>
          <w:kern w:val="0"/>
          <w:sz w:val="24"/>
          <w:szCs w:val="24"/>
          <w14:ligatures w14:val="none"/>
        </w:rPr>
        <w:t>Kudepadjandite rajamisel kasutatakse sõelutud looduslikku kruusa, mis pärineb karjäärist.</w:t>
      </w:r>
    </w:p>
    <w:p w14:paraId="54C7F93E" w14:textId="7067434D" w:rsidR="00FE1752" w:rsidRDefault="00FE1752" w:rsidP="00665BD9">
      <w:pPr>
        <w:jc w:val="both"/>
        <w:rPr>
          <w:rFonts w:ascii="Times New Roman" w:eastAsia="Calibri" w:hAnsi="Times New Roman" w:cs="Times New Roman"/>
          <w:kern w:val="0"/>
          <w:sz w:val="24"/>
          <w:szCs w:val="24"/>
          <w14:ligatures w14:val="none"/>
        </w:rPr>
      </w:pPr>
      <w:r w:rsidRPr="00FE1752">
        <w:rPr>
          <w:rFonts w:ascii="Times New Roman" w:eastAsia="Calibri" w:hAnsi="Times New Roman" w:cs="Times New Roman"/>
          <w:kern w:val="0"/>
          <w:sz w:val="24"/>
          <w:szCs w:val="24"/>
          <w14:ligatures w14:val="none"/>
        </w:rPr>
        <w:t>Projektiga nähakse ette kudepadjandite rajamiseks veekogu süvendamist mahus 140 m</w:t>
      </w:r>
      <w:r w:rsidRPr="00FE1752">
        <w:rPr>
          <w:rFonts w:ascii="Times New Roman" w:eastAsia="Calibri" w:hAnsi="Times New Roman" w:cs="Times New Roman"/>
          <w:kern w:val="0"/>
          <w:sz w:val="24"/>
          <w:szCs w:val="24"/>
          <w:vertAlign w:val="superscript"/>
          <w14:ligatures w14:val="none"/>
        </w:rPr>
        <w:t>3</w:t>
      </w:r>
      <w:r w:rsidRPr="00FE1752">
        <w:rPr>
          <w:rFonts w:ascii="Times New Roman" w:eastAsia="Calibri" w:hAnsi="Times New Roman" w:cs="Times New Roman"/>
          <w:kern w:val="0"/>
          <w:sz w:val="24"/>
          <w:szCs w:val="24"/>
          <w14:ligatures w14:val="none"/>
        </w:rPr>
        <w:t xml:space="preserve"> ning veekoguse paigutatakse tagasi (veerised, kivid ning puutüved) kokku ca 228 m</w:t>
      </w:r>
      <w:r w:rsidRPr="00FE1752">
        <w:rPr>
          <w:rFonts w:ascii="Times New Roman" w:eastAsia="Calibri" w:hAnsi="Times New Roman" w:cs="Times New Roman"/>
          <w:kern w:val="0"/>
          <w:sz w:val="24"/>
          <w:szCs w:val="24"/>
          <w:vertAlign w:val="superscript"/>
          <w14:ligatures w14:val="none"/>
        </w:rPr>
        <w:t>3</w:t>
      </w:r>
      <w:r w:rsidRPr="00FE1752">
        <w:rPr>
          <w:rFonts w:ascii="Times New Roman" w:eastAsia="Calibri" w:hAnsi="Times New Roman" w:cs="Times New Roman"/>
          <w:kern w:val="0"/>
          <w:sz w:val="24"/>
          <w:szCs w:val="24"/>
          <w14:ligatures w14:val="none"/>
        </w:rPr>
        <w:t xml:space="preserve"> tahkeid aineid. Veekogu ei paisutata ega vett ei juhita mujale.</w:t>
      </w:r>
    </w:p>
    <w:p w14:paraId="1E00BF87" w14:textId="77777777"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 xml:space="preserve">Kavandatav tegevus paikneb järgmistel põhjaveekogumitel alates maapinnale lähimast: </w:t>
      </w:r>
    </w:p>
    <w:p w14:paraId="7B11B2CA" w14:textId="77777777"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 xml:space="preserve">• Siluri-Ordoviitsiumi Matsalu põhjaveekogum (11§2019) – koguseline seisund hea, keemiline seisund halb. </w:t>
      </w:r>
    </w:p>
    <w:p w14:paraId="6362B684" w14:textId="77777777"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 xml:space="preserve">• Ordoviitsiumi–Kambriumi põhjaveekogum Lääne-Eesti vesikonda (04§2019) – koguseline seisund hea, keemiline seisund hea. </w:t>
      </w:r>
    </w:p>
    <w:p w14:paraId="20B9C520" w14:textId="5D00D346"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lastRenderedPageBreak/>
        <w:t>• Kambriumi-Vendi põhjaveekogum (03§2019) – koguseline seisund hea, keemiline seisund hea</w:t>
      </w:r>
      <w:r>
        <w:rPr>
          <w:rFonts w:ascii="Times New Roman" w:eastAsia="Calibri" w:hAnsi="Times New Roman" w:cs="Times New Roman"/>
          <w:kern w:val="0"/>
          <w:sz w:val="24"/>
          <w:szCs w:val="24"/>
          <w14:ligatures w14:val="none"/>
        </w:rPr>
        <w:t>.</w:t>
      </w:r>
    </w:p>
    <w:p w14:paraId="77FC8DD4" w14:textId="54DDCAB2"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 xml:space="preserve">Lähim keskkonnaregistrisse kantud puurkaev (PRK0021839) jääb </w:t>
      </w:r>
      <w:proofErr w:type="spellStart"/>
      <w:r w:rsidRPr="00FA70CD">
        <w:rPr>
          <w:rFonts w:ascii="Times New Roman" w:eastAsia="Calibri" w:hAnsi="Times New Roman" w:cs="Times New Roman"/>
          <w:kern w:val="0"/>
          <w:sz w:val="24"/>
          <w:szCs w:val="24"/>
          <w14:ligatures w14:val="none"/>
        </w:rPr>
        <w:t>Ihoma</w:t>
      </w:r>
      <w:proofErr w:type="spellEnd"/>
      <w:r w:rsidRPr="00FA70C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katastritunnus </w:t>
      </w:r>
      <w:r w:rsidRPr="00FA70CD">
        <w:rPr>
          <w:rFonts w:ascii="Times New Roman" w:eastAsia="Calibri" w:hAnsi="Times New Roman" w:cs="Times New Roman"/>
          <w:kern w:val="0"/>
          <w:sz w:val="24"/>
          <w:szCs w:val="24"/>
          <w14:ligatures w14:val="none"/>
        </w:rPr>
        <w:t>65401:003:0520) maaüksusele ning jääb parandatavast jõelõigust ca 570 m kaugusele kirdesse.</w:t>
      </w:r>
    </w:p>
    <w:p w14:paraId="0199D63D" w14:textId="1DDA4359" w:rsidR="0094394C" w:rsidRDefault="0094394C" w:rsidP="0094394C">
      <w:pPr>
        <w:jc w:val="both"/>
        <w:rPr>
          <w:rFonts w:ascii="Times New Roman" w:eastAsia="Calibri" w:hAnsi="Times New Roman" w:cs="Times New Roman"/>
          <w:kern w:val="0"/>
          <w:sz w:val="24"/>
          <w:szCs w:val="24"/>
          <w14:ligatures w14:val="none"/>
        </w:rPr>
      </w:pPr>
      <w:r w:rsidRPr="0094394C">
        <w:rPr>
          <w:rFonts w:ascii="Times New Roman" w:eastAsia="Calibri" w:hAnsi="Times New Roman" w:cs="Times New Roman"/>
          <w:kern w:val="0"/>
          <w:sz w:val="24"/>
          <w:szCs w:val="24"/>
          <w14:ligatures w14:val="none"/>
        </w:rPr>
        <w:t>Ülevaateseire käigus on Ahtama jõge seiratud 2019. ja 2013. aastal. Seiretulemuste alusel on veekogumi ökoloogiline seisund hinnatud mõlemal korral kesiseks</w:t>
      </w:r>
      <w:r>
        <w:rPr>
          <w:rFonts w:ascii="Times New Roman" w:eastAsia="Calibri" w:hAnsi="Times New Roman" w:cs="Times New Roman"/>
          <w:kern w:val="0"/>
          <w:sz w:val="24"/>
          <w:szCs w:val="24"/>
          <w14:ligatures w14:val="none"/>
        </w:rPr>
        <w:t>.</w:t>
      </w:r>
    </w:p>
    <w:p w14:paraId="0F272306" w14:textId="2DAFDE30" w:rsidR="005B450E" w:rsidRDefault="005B450E" w:rsidP="0094394C">
      <w:pPr>
        <w:jc w:val="both"/>
        <w:rPr>
          <w:rFonts w:ascii="Times New Roman" w:eastAsia="Calibri" w:hAnsi="Times New Roman" w:cs="Times New Roman"/>
          <w:kern w:val="0"/>
          <w:sz w:val="24"/>
          <w:szCs w:val="24"/>
          <w14:ligatures w14:val="none"/>
        </w:rPr>
      </w:pPr>
      <w:r w:rsidRPr="005B450E">
        <w:rPr>
          <w:rFonts w:ascii="Times New Roman" w:eastAsia="Calibri" w:hAnsi="Times New Roman" w:cs="Times New Roman"/>
          <w:kern w:val="0"/>
          <w:sz w:val="24"/>
          <w:szCs w:val="24"/>
          <w14:ligatures w14:val="none"/>
        </w:rPr>
        <w:t xml:space="preserve">2022.a viidi </w:t>
      </w:r>
      <w:r>
        <w:rPr>
          <w:rFonts w:ascii="Times New Roman" w:eastAsia="Calibri" w:hAnsi="Times New Roman" w:cs="Times New Roman"/>
          <w:kern w:val="0"/>
          <w:sz w:val="24"/>
          <w:szCs w:val="24"/>
          <w14:ligatures w14:val="none"/>
        </w:rPr>
        <w:t>j</w:t>
      </w:r>
      <w:r w:rsidRPr="005B450E">
        <w:rPr>
          <w:rFonts w:ascii="Times New Roman" w:eastAsia="Calibri" w:hAnsi="Times New Roman" w:cs="Times New Roman"/>
          <w:kern w:val="0"/>
          <w:sz w:val="24"/>
          <w:szCs w:val="24"/>
          <w14:ligatures w14:val="none"/>
        </w:rPr>
        <w:t>õgede eeluuringud elupaikade parandamiseks</w:t>
      </w:r>
      <w:r>
        <w:rPr>
          <w:rFonts w:ascii="Times New Roman" w:eastAsia="Calibri" w:hAnsi="Times New Roman" w:cs="Times New Roman"/>
          <w:kern w:val="0"/>
          <w:sz w:val="24"/>
          <w:szCs w:val="24"/>
          <w14:ligatures w14:val="none"/>
        </w:rPr>
        <w:t xml:space="preserve">, mille käigus viidi ka läbi </w:t>
      </w:r>
      <w:r w:rsidRPr="005B450E">
        <w:rPr>
          <w:rFonts w:ascii="Times New Roman" w:eastAsia="Calibri" w:hAnsi="Times New Roman" w:cs="Times New Roman"/>
          <w:kern w:val="0"/>
          <w:sz w:val="24"/>
          <w:szCs w:val="24"/>
          <w14:ligatures w14:val="none"/>
        </w:rPr>
        <w:t>Ahtama jõel lõhelaste elu- ja sigimispaikade inventuur</w:t>
      </w:r>
      <w:r>
        <w:rPr>
          <w:rStyle w:val="Allmrkuseviide"/>
          <w:rFonts w:ascii="Times New Roman" w:eastAsia="Calibri" w:hAnsi="Times New Roman" w:cs="Times New Roman"/>
          <w:kern w:val="0"/>
          <w:sz w:val="24"/>
          <w:szCs w:val="24"/>
          <w14:ligatures w14:val="none"/>
        </w:rPr>
        <w:footnoteReference w:id="4"/>
      </w:r>
      <w:r w:rsidRPr="005B450E">
        <w:rPr>
          <w:rFonts w:ascii="Times New Roman" w:eastAsia="Calibri" w:hAnsi="Times New Roman" w:cs="Times New Roman"/>
          <w:kern w:val="0"/>
          <w:sz w:val="24"/>
          <w:szCs w:val="24"/>
          <w14:ligatures w14:val="none"/>
        </w:rPr>
        <w:t xml:space="preserve">. Lõhelaste sigimis- ja </w:t>
      </w:r>
      <w:proofErr w:type="spellStart"/>
      <w:r w:rsidRPr="005B450E">
        <w:rPr>
          <w:rFonts w:ascii="Times New Roman" w:eastAsia="Calibri" w:hAnsi="Times New Roman" w:cs="Times New Roman"/>
          <w:kern w:val="0"/>
          <w:sz w:val="24"/>
          <w:szCs w:val="24"/>
          <w14:ligatures w14:val="none"/>
        </w:rPr>
        <w:t>noorj</w:t>
      </w:r>
      <w:r w:rsidR="00770661">
        <w:rPr>
          <w:rFonts w:ascii="Times New Roman" w:eastAsia="Calibri" w:hAnsi="Times New Roman" w:cs="Times New Roman"/>
          <w:kern w:val="0"/>
          <w:sz w:val="24"/>
          <w:szCs w:val="24"/>
          <w14:ligatures w14:val="none"/>
        </w:rPr>
        <w:t>ä</w:t>
      </w:r>
      <w:r w:rsidRPr="005B450E">
        <w:rPr>
          <w:rFonts w:ascii="Times New Roman" w:eastAsia="Calibri" w:hAnsi="Times New Roman" w:cs="Times New Roman"/>
          <w:kern w:val="0"/>
          <w:sz w:val="24"/>
          <w:szCs w:val="24"/>
          <w14:ligatures w14:val="none"/>
        </w:rPr>
        <w:t>räkude</w:t>
      </w:r>
      <w:proofErr w:type="spellEnd"/>
      <w:r w:rsidRPr="005B450E">
        <w:rPr>
          <w:rFonts w:ascii="Times New Roman" w:eastAsia="Calibri" w:hAnsi="Times New Roman" w:cs="Times New Roman"/>
          <w:kern w:val="0"/>
          <w:sz w:val="24"/>
          <w:szCs w:val="24"/>
          <w14:ligatures w14:val="none"/>
        </w:rPr>
        <w:t xml:space="preserve"> kasvualade pindalaks Ahtama jões hinnati kokku 0,48 ha ning taastootmise potentsiaaliks ca 430 samasuvist forelli aastas. Forelli sigimistingimuste parandamist soovitati kahes jõelõigus: </w:t>
      </w:r>
    </w:p>
    <w:p w14:paraId="5D74B6A6" w14:textId="77777777" w:rsidR="005B450E" w:rsidRDefault="005B450E" w:rsidP="0094394C">
      <w:pPr>
        <w:jc w:val="both"/>
        <w:rPr>
          <w:rFonts w:ascii="Times New Roman" w:eastAsia="Calibri" w:hAnsi="Times New Roman" w:cs="Times New Roman"/>
          <w:kern w:val="0"/>
          <w:sz w:val="24"/>
          <w:szCs w:val="24"/>
          <w14:ligatures w14:val="none"/>
        </w:rPr>
      </w:pPr>
      <w:r w:rsidRPr="005B450E">
        <w:rPr>
          <w:rFonts w:ascii="Times New Roman" w:eastAsia="Calibri" w:hAnsi="Times New Roman" w:cs="Times New Roman"/>
          <w:kern w:val="0"/>
          <w:sz w:val="24"/>
          <w:szCs w:val="24"/>
          <w14:ligatures w14:val="none"/>
        </w:rPr>
        <w:t xml:space="preserve">1) alamjooksul põllutruubist 40 m ulatuses allavoolu (72,26…72,30 km merest) – vajalik lisada jõesängi kive ja kudesubstraati; </w:t>
      </w:r>
    </w:p>
    <w:p w14:paraId="666F5498" w14:textId="77777777" w:rsidR="005B450E" w:rsidRDefault="005B450E" w:rsidP="0094394C">
      <w:pPr>
        <w:jc w:val="both"/>
        <w:rPr>
          <w:rFonts w:ascii="Times New Roman" w:eastAsia="Calibri" w:hAnsi="Times New Roman" w:cs="Times New Roman"/>
          <w:kern w:val="0"/>
          <w:sz w:val="24"/>
          <w:szCs w:val="24"/>
          <w14:ligatures w14:val="none"/>
        </w:rPr>
      </w:pPr>
      <w:r w:rsidRPr="005B450E">
        <w:rPr>
          <w:rFonts w:ascii="Times New Roman" w:eastAsia="Calibri" w:hAnsi="Times New Roman" w:cs="Times New Roman"/>
          <w:kern w:val="0"/>
          <w:sz w:val="24"/>
          <w:szCs w:val="24"/>
          <w14:ligatures w14:val="none"/>
        </w:rPr>
        <w:t xml:space="preserve">2) Klibune </w:t>
      </w:r>
      <w:proofErr w:type="spellStart"/>
      <w:r w:rsidRPr="005B450E">
        <w:rPr>
          <w:rFonts w:ascii="Times New Roman" w:eastAsia="Calibri" w:hAnsi="Times New Roman" w:cs="Times New Roman"/>
          <w:kern w:val="0"/>
          <w:sz w:val="24"/>
          <w:szCs w:val="24"/>
          <w14:ligatures w14:val="none"/>
        </w:rPr>
        <w:t>ritraalne</w:t>
      </w:r>
      <w:proofErr w:type="spellEnd"/>
      <w:r w:rsidRPr="005B450E">
        <w:rPr>
          <w:rFonts w:ascii="Times New Roman" w:eastAsia="Calibri" w:hAnsi="Times New Roman" w:cs="Times New Roman"/>
          <w:kern w:val="0"/>
          <w:sz w:val="24"/>
          <w:szCs w:val="24"/>
          <w14:ligatures w14:val="none"/>
        </w:rPr>
        <w:t xml:space="preserve"> lõik </w:t>
      </w:r>
      <w:proofErr w:type="spellStart"/>
      <w:r w:rsidRPr="005B450E">
        <w:rPr>
          <w:rFonts w:ascii="Times New Roman" w:eastAsia="Calibri" w:hAnsi="Times New Roman" w:cs="Times New Roman"/>
          <w:kern w:val="0"/>
          <w:sz w:val="24"/>
          <w:szCs w:val="24"/>
          <w14:ligatures w14:val="none"/>
        </w:rPr>
        <w:t>Lipa</w:t>
      </w:r>
      <w:proofErr w:type="spellEnd"/>
      <w:r w:rsidRPr="005B450E">
        <w:rPr>
          <w:rFonts w:ascii="Times New Roman" w:eastAsia="Calibri" w:hAnsi="Times New Roman" w:cs="Times New Roman"/>
          <w:kern w:val="0"/>
          <w:sz w:val="24"/>
          <w:szCs w:val="24"/>
          <w14:ligatures w14:val="none"/>
        </w:rPr>
        <w:t xml:space="preserve"> – Mõisamaa tee sillast allavoolu (77,45…77,50 km merest) – vajalik parandada jõelõigu elupaigalist kvaliteeti kivide lisamise teel. </w:t>
      </w:r>
    </w:p>
    <w:p w14:paraId="48011F16" w14:textId="3F8D47E0" w:rsidR="005B450E" w:rsidRDefault="005B450E" w:rsidP="005B450E">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Inventuuri</w:t>
      </w:r>
      <w:r w:rsidRPr="005B450E">
        <w:rPr>
          <w:rFonts w:ascii="Times New Roman" w:eastAsia="Calibri" w:hAnsi="Times New Roman" w:cs="Times New Roman"/>
          <w:kern w:val="0"/>
          <w:sz w:val="24"/>
          <w:szCs w:val="24"/>
          <w14:ligatures w14:val="none"/>
        </w:rPr>
        <w:t xml:space="preserve"> soovitused </w:t>
      </w:r>
      <w:r>
        <w:rPr>
          <w:rFonts w:ascii="Times New Roman" w:eastAsia="Calibri" w:hAnsi="Times New Roman" w:cs="Times New Roman"/>
          <w:kern w:val="0"/>
          <w:sz w:val="24"/>
          <w:szCs w:val="24"/>
          <w14:ligatures w14:val="none"/>
        </w:rPr>
        <w:t>on</w:t>
      </w:r>
      <w:r w:rsidRPr="005B450E">
        <w:rPr>
          <w:rFonts w:ascii="Times New Roman" w:eastAsia="Calibri" w:hAnsi="Times New Roman" w:cs="Times New Roman"/>
          <w:kern w:val="0"/>
          <w:sz w:val="24"/>
          <w:szCs w:val="24"/>
          <w14:ligatures w14:val="none"/>
        </w:rPr>
        <w:t xml:space="preserve"> aluseks käesoleva Ahtama jõe elupaigalise parandamise </w:t>
      </w:r>
      <w:r>
        <w:rPr>
          <w:rFonts w:ascii="Times New Roman" w:eastAsia="Calibri" w:hAnsi="Times New Roman" w:cs="Times New Roman"/>
          <w:kern w:val="0"/>
          <w:sz w:val="24"/>
          <w:szCs w:val="24"/>
          <w14:ligatures w14:val="none"/>
        </w:rPr>
        <w:t>töödele</w:t>
      </w:r>
      <w:r w:rsidRPr="005B450E">
        <w:rPr>
          <w:rFonts w:ascii="Times New Roman" w:eastAsia="Calibri" w:hAnsi="Times New Roman" w:cs="Times New Roman"/>
          <w:kern w:val="0"/>
          <w:sz w:val="24"/>
          <w:szCs w:val="24"/>
          <w14:ligatures w14:val="none"/>
        </w:rPr>
        <w:t>. Projekteerimise käigus lisati RMK poolt parandatavate jõelõikude</w:t>
      </w:r>
      <w:r>
        <w:rPr>
          <w:rFonts w:ascii="Times New Roman" w:eastAsia="Calibri" w:hAnsi="Times New Roman" w:cs="Times New Roman"/>
          <w:kern w:val="0"/>
          <w:sz w:val="24"/>
          <w:szCs w:val="24"/>
          <w14:ligatures w14:val="none"/>
        </w:rPr>
        <w:t xml:space="preserve"> </w:t>
      </w:r>
      <w:r w:rsidRPr="005B450E">
        <w:rPr>
          <w:rFonts w:ascii="Times New Roman" w:eastAsia="Calibri" w:hAnsi="Times New Roman" w:cs="Times New Roman"/>
          <w:kern w:val="0"/>
          <w:sz w:val="24"/>
          <w:szCs w:val="24"/>
          <w14:ligatures w14:val="none"/>
        </w:rPr>
        <w:t>hulka veel kolmas jõelõik, kus kavatsetakse parandada nii forelli elupaikade kvaliteeti kui luua ka uusi sigimispaiku</w:t>
      </w:r>
      <w:r>
        <w:rPr>
          <w:rFonts w:ascii="Times New Roman" w:eastAsia="Calibri" w:hAnsi="Times New Roman" w:cs="Times New Roman"/>
          <w:kern w:val="0"/>
          <w:sz w:val="24"/>
          <w:szCs w:val="24"/>
          <w14:ligatures w14:val="none"/>
        </w:rPr>
        <w:t>.</w:t>
      </w:r>
    </w:p>
    <w:p w14:paraId="2ECE57F7"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2.3. Keskkonna vastupanuvõimest märgaladel, jõeäärsete aladel, jõesuudmetel, randadel ja kallastel, merekeskkonnas, pinnavormidel, maastikel, metsadel, Natura 2000 võrgustiku aladel, kaitstavate loodusobjektidel, aladel, kus õigusaktidega kehtestatud nõudeid on ületatud või võidakse ületada, tiheasutusega aladel ning kultuuri- või arheoloogilise väärtusega alad</w:t>
      </w:r>
    </w:p>
    <w:p w14:paraId="118E727A" w14:textId="459AA97E" w:rsidR="00FE1752"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Kudealade parendamise lõik asub Ahtama jões, mille valgala pindala on 62,6 km</w:t>
      </w:r>
      <w:r w:rsidRPr="008214CB">
        <w:rPr>
          <w:rFonts w:ascii="Times New Roman" w:eastAsia="Calibri" w:hAnsi="Times New Roman" w:cs="Times New Roman"/>
          <w:kern w:val="0"/>
          <w:sz w:val="24"/>
          <w:szCs w:val="24"/>
          <w:vertAlign w:val="superscript"/>
          <w14:ligatures w14:val="none"/>
        </w:rPr>
        <w:t>2</w:t>
      </w:r>
      <w:r w:rsidRPr="008214CB">
        <w:rPr>
          <w:rFonts w:ascii="Times New Roman" w:eastAsia="Calibri" w:hAnsi="Times New Roman" w:cs="Times New Roman"/>
          <w:kern w:val="0"/>
          <w:sz w:val="24"/>
          <w:szCs w:val="24"/>
          <w14:ligatures w14:val="none"/>
        </w:rPr>
        <w:t xml:space="preserve"> ning koos lisaharudega on selle pikkuseks 15,7 km. Kavandatav tegevus toimub jõe suudmest kuni 5,5 km ülesvoolu oleval jõelõigul</w:t>
      </w:r>
      <w:r>
        <w:rPr>
          <w:rFonts w:ascii="Times New Roman" w:eastAsia="Calibri" w:hAnsi="Times New Roman" w:cs="Times New Roman"/>
          <w:kern w:val="0"/>
          <w:sz w:val="24"/>
          <w:szCs w:val="24"/>
          <w14:ligatures w14:val="none"/>
        </w:rPr>
        <w:t>.</w:t>
      </w:r>
    </w:p>
    <w:p w14:paraId="5E68B775" w14:textId="5AF687D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A</w:t>
      </w:r>
      <w:r w:rsidR="008214CB">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jõgi on avalikult kasutatav looduslik veekogu. A</w:t>
      </w:r>
      <w:r w:rsidR="008214CB">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jõgi kuulub Lääne-Eesti vesikonna Pärnu alamvesikonda.</w:t>
      </w:r>
    </w:p>
    <w:p w14:paraId="7252E356" w14:textId="42F036E6" w:rsid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A</w:t>
      </w:r>
      <w:r w:rsidR="008214CB">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jõel kehtib looduskaitseseaduse järgi kalda piiranguvöönd 100 meetrit. Kalda kaitse eesmärk on rannal või kaldal asuvate looduskoosluste säilitamine, inimtegevusest lähtuva kahjuliku mõju piiramine, ranna või kalda eripära arvestava asustuse suunamine ning seal vaba liikumise ja juurdepääsu tagamine. Ranna ja kalda ehituskeeluvöönd on A</w:t>
      </w:r>
      <w:r w:rsidR="008214CB">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jõel 50 m. Ehituskeeluvööndis on uute hoonete ja rajatiste ehitamine üldjuhul keelatud. Ehituskeeld ei laiene kalda kindlustusrajatistele.</w:t>
      </w:r>
    </w:p>
    <w:p w14:paraId="2F8A5188" w14:textId="77777777" w:rsidR="00FA70CD" w:rsidRPr="00FA70CD" w:rsidRDefault="00FA70CD" w:rsidP="00FA70CD">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Ahtama jõgi (Raikküla–</w:t>
      </w:r>
      <w:proofErr w:type="spellStart"/>
      <w:r w:rsidRPr="00FA70CD">
        <w:rPr>
          <w:rFonts w:ascii="Times New Roman" w:eastAsia="Calibri" w:hAnsi="Times New Roman" w:cs="Times New Roman"/>
          <w:kern w:val="0"/>
          <w:sz w:val="24"/>
          <w:szCs w:val="24"/>
          <w14:ligatures w14:val="none"/>
        </w:rPr>
        <w:t>Päärdu</w:t>
      </w:r>
      <w:proofErr w:type="spellEnd"/>
      <w:r w:rsidRPr="00FA70CD">
        <w:rPr>
          <w:rFonts w:ascii="Times New Roman" w:eastAsia="Calibri" w:hAnsi="Times New Roman" w:cs="Times New Roman"/>
          <w:kern w:val="0"/>
          <w:sz w:val="24"/>
          <w:szCs w:val="24"/>
          <w14:ligatures w14:val="none"/>
        </w:rPr>
        <w:t xml:space="preserve"> maanteest suubumiseni Vigala jõkke) kuulub lõhe, jõeforelli, meriforelli ja harjuse kudemis- ja elupaikade nimistusse14 ning seal </w:t>
      </w:r>
      <w:r w:rsidRPr="00FA70CD">
        <w:rPr>
          <w:rFonts w:ascii="Times New Roman" w:eastAsia="Calibri" w:hAnsi="Times New Roman" w:cs="Times New Roman"/>
          <w:kern w:val="0"/>
          <w:sz w:val="24"/>
          <w:szCs w:val="24"/>
          <w14:ligatures w14:val="none"/>
        </w:rPr>
        <w:lastRenderedPageBreak/>
        <w:t>kehtivad looduskaitseseaduse § 51 piirangud. Jõelõik, kus kavandatakse kalade elu- ja sigimispaikade parandamist, asub kaitstavas jõeosas.</w:t>
      </w:r>
    </w:p>
    <w:p w14:paraId="36C4860C" w14:textId="4B29EDAC" w:rsidR="00FA70CD" w:rsidRDefault="00FA70CD" w:rsidP="00665BD9">
      <w:pPr>
        <w:jc w:val="both"/>
        <w:rPr>
          <w:rFonts w:ascii="Times New Roman" w:eastAsia="Calibri" w:hAnsi="Times New Roman" w:cs="Times New Roman"/>
          <w:kern w:val="0"/>
          <w:sz w:val="24"/>
          <w:szCs w:val="24"/>
          <w14:ligatures w14:val="none"/>
        </w:rPr>
      </w:pPr>
      <w:r w:rsidRPr="00FA70CD">
        <w:rPr>
          <w:rFonts w:ascii="Times New Roman" w:eastAsia="Calibri" w:hAnsi="Times New Roman" w:cs="Times New Roman"/>
          <w:kern w:val="0"/>
          <w:sz w:val="24"/>
          <w:szCs w:val="24"/>
          <w14:ligatures w14:val="none"/>
        </w:rPr>
        <w:t>LKS § 51. Koelmuala kaitse</w:t>
      </w:r>
    </w:p>
    <w:p w14:paraId="2D6B5885" w14:textId="77777777" w:rsidR="00FA70CD" w:rsidRPr="00847413" w:rsidRDefault="00FA70CD" w:rsidP="00665BD9">
      <w:pPr>
        <w:jc w:val="both"/>
        <w:rPr>
          <w:rFonts w:ascii="Times New Roman" w:eastAsia="Calibri" w:hAnsi="Times New Roman" w:cs="Times New Roman"/>
          <w:i/>
          <w:iCs/>
          <w:kern w:val="0"/>
          <w:sz w:val="24"/>
          <w:szCs w:val="24"/>
          <w14:ligatures w14:val="none"/>
        </w:rPr>
      </w:pPr>
      <w:r w:rsidRPr="00847413">
        <w:rPr>
          <w:rFonts w:ascii="Times New Roman" w:eastAsia="Calibri" w:hAnsi="Times New Roman" w:cs="Times New Roman"/>
          <w:i/>
          <w:iCs/>
          <w:kern w:val="0"/>
          <w:sz w:val="24"/>
          <w:szCs w:val="24"/>
          <w14:ligatures w14:val="none"/>
        </w:rPr>
        <w:t xml:space="preserve">(1) Lõhe, jõeforelli, meriforelli ja harjuse kudemis- ja elupaigana kinnitatud veekogul või selle lõigul on keelatud olemasolevate paisude rekonstrueerimine ulatuses, mis tõstab veetaset, uute paisude rajamine ning veekogu loodusliku sängi ja veerežiimi muutmine. </w:t>
      </w:r>
    </w:p>
    <w:p w14:paraId="7254854A" w14:textId="2C57552D" w:rsidR="00FA70CD" w:rsidRPr="00847413" w:rsidRDefault="00FA70CD" w:rsidP="00665BD9">
      <w:pPr>
        <w:jc w:val="both"/>
        <w:rPr>
          <w:rFonts w:ascii="Times New Roman" w:eastAsia="Calibri" w:hAnsi="Times New Roman" w:cs="Times New Roman"/>
          <w:i/>
          <w:iCs/>
          <w:kern w:val="0"/>
          <w:sz w:val="24"/>
          <w:szCs w:val="24"/>
          <w14:ligatures w14:val="none"/>
        </w:rPr>
      </w:pPr>
      <w:r w:rsidRPr="00847413">
        <w:rPr>
          <w:rFonts w:ascii="Times New Roman" w:eastAsia="Calibri" w:hAnsi="Times New Roman" w:cs="Times New Roman"/>
          <w:i/>
          <w:iCs/>
          <w:kern w:val="0"/>
          <w:sz w:val="24"/>
          <w:szCs w:val="24"/>
          <w14:ligatures w14:val="none"/>
        </w:rPr>
        <w:t>(1¹) Käesoleva paragrahvi lõikes 1 nimetatud veekogul või selle lõigul on loodusliku sängi, veerežiimi ning veetaseme muutmine paisude rekonstrueerimisel lubatud üksnes juhul, kui sellega parandatakse kalade kudemisvõimalusi.</w:t>
      </w:r>
    </w:p>
    <w:p w14:paraId="676C0906" w14:textId="6BC43A74" w:rsidR="00FA70CD" w:rsidRDefault="00FA70CD" w:rsidP="00665BD9">
      <w:pPr>
        <w:jc w:val="both"/>
        <w:rPr>
          <w:rFonts w:ascii="Times New Roman" w:eastAsia="Calibri" w:hAnsi="Times New Roman" w:cs="Times New Roman"/>
          <w:i/>
          <w:iCs/>
          <w:kern w:val="0"/>
          <w:sz w:val="24"/>
          <w:szCs w:val="24"/>
          <w14:ligatures w14:val="none"/>
        </w:rPr>
      </w:pPr>
      <w:r w:rsidRPr="00847413">
        <w:rPr>
          <w:rFonts w:ascii="Times New Roman" w:eastAsia="Calibri" w:hAnsi="Times New Roman" w:cs="Times New Roman"/>
          <w:i/>
          <w:iCs/>
          <w:kern w:val="0"/>
          <w:sz w:val="24"/>
          <w:szCs w:val="24"/>
          <w14:ligatures w14:val="none"/>
        </w:rPr>
        <w:t>(2) Lõhe, jõeforelli, meriforelli ja harjuse kudemis- ja elupaikade nimistu kehtestab valdkonna eest vastutav minister määrusega.</w:t>
      </w:r>
    </w:p>
    <w:p w14:paraId="309168D7" w14:textId="786A55C3" w:rsidR="00847413" w:rsidRPr="00847413" w:rsidRDefault="00847413" w:rsidP="00665BD9">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Kavandatav tegevus Ahtama jõel on lubatud, kuna tegevuse käigus parandatakse kalade kudemisvõimalusi ja ühtlasi aitab see kaasa Ahtama vooluveekogumi seisundi hea seisundi saavutamisele.</w:t>
      </w:r>
    </w:p>
    <w:p w14:paraId="7B69F58B" w14:textId="4B5CB759"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xml:space="preserve">Ahtama jõgi (MPS 5111150020000/001) kuulub riigi poolt korras hoitavate </w:t>
      </w:r>
      <w:proofErr w:type="spellStart"/>
      <w:r w:rsidRPr="008214CB">
        <w:rPr>
          <w:rFonts w:ascii="Times New Roman" w:eastAsia="Calibri" w:hAnsi="Times New Roman" w:cs="Times New Roman"/>
          <w:kern w:val="0"/>
          <w:sz w:val="24"/>
          <w:szCs w:val="24"/>
          <w14:ligatures w14:val="none"/>
        </w:rPr>
        <w:t>ühiseesvoolude</w:t>
      </w:r>
      <w:proofErr w:type="spellEnd"/>
      <w:r w:rsidRPr="008214CB">
        <w:rPr>
          <w:rFonts w:ascii="Times New Roman" w:eastAsia="Calibri" w:hAnsi="Times New Roman" w:cs="Times New Roman"/>
          <w:kern w:val="0"/>
          <w:sz w:val="24"/>
          <w:szCs w:val="24"/>
          <w14:ligatures w14:val="none"/>
        </w:rPr>
        <w:t xml:space="preserve"> hulka. Ahtama jõe parandatav lõik piirneb järgnevate maaparandusehitistega: Ülejõe4 (MPS 5111040011460), Ülejõe5 (MPS 5111150020120), Metsküla1 (MPS 5111150020140), Lepiku6 (MPS 5111150020090), Lepiku5 (MPS 5111150020100).</w:t>
      </w:r>
    </w:p>
    <w:p w14:paraId="4DF0B3C4" w14:textId="262D42D1"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xml:space="preserve">Kavandatav tegevus paikneb valdavalt metsalise või </w:t>
      </w:r>
      <w:proofErr w:type="spellStart"/>
      <w:r w:rsidRPr="008214CB">
        <w:rPr>
          <w:rFonts w:ascii="Times New Roman" w:eastAsia="Calibri" w:hAnsi="Times New Roman" w:cs="Times New Roman"/>
          <w:kern w:val="0"/>
          <w:sz w:val="24"/>
          <w:szCs w:val="24"/>
          <w14:ligatures w14:val="none"/>
        </w:rPr>
        <w:t>puittaimestikuse</w:t>
      </w:r>
      <w:proofErr w:type="spellEnd"/>
      <w:r w:rsidRPr="008214CB">
        <w:rPr>
          <w:rFonts w:ascii="Times New Roman" w:eastAsia="Calibri" w:hAnsi="Times New Roman" w:cs="Times New Roman"/>
          <w:kern w:val="0"/>
          <w:sz w:val="24"/>
          <w:szCs w:val="24"/>
          <w14:ligatures w14:val="none"/>
        </w:rPr>
        <w:t xml:space="preserve"> ala lähistel. Mõningal määral leidub jõelõigu lähistel ka haritavat põllumaad. </w:t>
      </w:r>
    </w:p>
    <w:p w14:paraId="07221E47" w14:textId="3A378F69"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xml:space="preserve">EMÜ katsepüükide andmetel on Ahtama jões registreeritud järgmise seitsme kalaliigi esinemine: ojasilm, forell, särg, lepamaim, luts, luukarits ja võldas. Tõenäoliselt tõuseb Vigala jõest Ahtama jõe alamjooksule ka üksikuid hauge ning jõe suudme-eelses lõigus võib esineda </w:t>
      </w:r>
      <w:proofErr w:type="spellStart"/>
      <w:r w:rsidRPr="008214CB">
        <w:rPr>
          <w:rFonts w:ascii="Times New Roman" w:eastAsia="Calibri" w:hAnsi="Times New Roman" w:cs="Times New Roman"/>
          <w:kern w:val="0"/>
          <w:sz w:val="24"/>
          <w:szCs w:val="24"/>
          <w14:ligatures w14:val="none"/>
        </w:rPr>
        <w:t>trullingut</w:t>
      </w:r>
      <w:proofErr w:type="spellEnd"/>
      <w:r w:rsidRPr="008214CB">
        <w:rPr>
          <w:rFonts w:ascii="Times New Roman" w:eastAsia="Calibri" w:hAnsi="Times New Roman" w:cs="Times New Roman"/>
          <w:kern w:val="0"/>
          <w:sz w:val="24"/>
          <w:szCs w:val="24"/>
          <w14:ligatures w14:val="none"/>
        </w:rPr>
        <w:t>. Juhul kui avatakse kalade rändetee Vigala jõel oleva Tamme paisu juures, siis saavad Ahtama jões olevatele sigimisaladele merest tõusta ka jõesilm ning meriforell.</w:t>
      </w:r>
      <w:r>
        <w:rPr>
          <w:rFonts w:ascii="Times New Roman" w:eastAsia="Calibri" w:hAnsi="Times New Roman" w:cs="Times New Roman"/>
          <w:kern w:val="0"/>
          <w:sz w:val="24"/>
          <w:szCs w:val="24"/>
          <w14:ligatures w14:val="none"/>
        </w:rPr>
        <w:t xml:space="preserve"> K</w:t>
      </w:r>
      <w:r w:rsidRPr="008214CB">
        <w:rPr>
          <w:rFonts w:ascii="Times New Roman" w:eastAsia="Calibri" w:hAnsi="Times New Roman" w:cs="Times New Roman"/>
          <w:kern w:val="0"/>
          <w:sz w:val="24"/>
          <w:szCs w:val="24"/>
          <w14:ligatures w14:val="none"/>
        </w:rPr>
        <w:t>aitsealuseks kalaliigiks Ahtama jões on võldas (III kaitsekategooria).</w:t>
      </w:r>
    </w:p>
    <w:p w14:paraId="1AC8C10B" w14:textId="75A0CFE0"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Kavandatavast tegevusest lõuna suunda jääb Salavalge-</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loodusala (RAH0000538). Parendatava jõelõigu (Lõik 2) ehitustööd jäävad loodusala piirist ca 25 m kaugusele ning antud tegevuse ja loodusala vahele jääb olemasolev </w:t>
      </w:r>
      <w:proofErr w:type="spellStart"/>
      <w:r w:rsidRPr="008214CB">
        <w:rPr>
          <w:rFonts w:ascii="Times New Roman" w:eastAsia="Calibri" w:hAnsi="Times New Roman" w:cs="Times New Roman"/>
          <w:kern w:val="0"/>
          <w:sz w:val="24"/>
          <w:szCs w:val="24"/>
          <w14:ligatures w14:val="none"/>
        </w:rPr>
        <w:t>Lipa</w:t>
      </w:r>
      <w:proofErr w:type="spellEnd"/>
      <w:r w:rsidRPr="008214CB">
        <w:rPr>
          <w:rFonts w:ascii="Times New Roman" w:eastAsia="Calibri" w:hAnsi="Times New Roman" w:cs="Times New Roman"/>
          <w:kern w:val="0"/>
          <w:sz w:val="24"/>
          <w:szCs w:val="24"/>
          <w14:ligatures w14:val="none"/>
        </w:rPr>
        <w:t>-Mõisamaa tee (tee nr: 20166). Loodusala üheks kaitse-eesmärgiks on elupaigatüüp siirdesood ja rabametsad (91D0*), mis jääb kavandatavast tegevusest (ca 220 m) kaugusele edelasse Elupaiga viimane inventuur on tehtud 2020. aastal (Salavalge-</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elupaikade inventuur). Elupaiga seisundi kohta on toodud järgmist: esinduslikkus – B (hea), struktuuri säilimine – II (hästi säilinud struktuur), funktsiooni säilimine – II (hea), üldine hinnang A (väga kõrge väärtus). Kuna kavandatava tegevuse ning loodusala vahele jääb olemasolev sõidutee, loodusalal ei kaitsta vee-elupaiku</w:t>
      </w:r>
      <w:r>
        <w:rPr>
          <w:rFonts w:ascii="Times New Roman" w:eastAsia="Calibri" w:hAnsi="Times New Roman" w:cs="Times New Roman"/>
          <w:kern w:val="0"/>
          <w:sz w:val="24"/>
          <w:szCs w:val="24"/>
          <w14:ligatures w14:val="none"/>
        </w:rPr>
        <w:t xml:space="preserve"> ja</w:t>
      </w:r>
      <w:r w:rsidRPr="008214CB">
        <w:rPr>
          <w:rFonts w:ascii="Times New Roman" w:eastAsia="Calibri" w:hAnsi="Times New Roman" w:cs="Times New Roman"/>
          <w:kern w:val="0"/>
          <w:sz w:val="24"/>
          <w:szCs w:val="24"/>
          <w14:ligatures w14:val="none"/>
        </w:rPr>
        <w:t xml:space="preserve"> kavandtav tegevus jääb allavoolu, puudub kavandataval tegevusel mõju Natura alale</w:t>
      </w:r>
      <w:r>
        <w:rPr>
          <w:rFonts w:ascii="Times New Roman" w:eastAsia="Calibri" w:hAnsi="Times New Roman" w:cs="Times New Roman"/>
          <w:kern w:val="0"/>
          <w:sz w:val="24"/>
          <w:szCs w:val="24"/>
          <w14:ligatures w14:val="none"/>
        </w:rPr>
        <w:t>.</w:t>
      </w:r>
    </w:p>
    <w:p w14:paraId="2A584B88" w14:textId="77777777"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lastRenderedPageBreak/>
        <w:t>Salavalge-</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loodusalaga kattub </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looduskaitseala (KLO1000248). </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looduskaitseala kaitse-eesmärk on: </w:t>
      </w:r>
    </w:p>
    <w:p w14:paraId="486E96A1" w14:textId="77777777"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xml:space="preserve">• poollooduslike koosluste, metsakoosluste, soode ning kaitsealuste liikide ja nende elupaikade kaitseks; </w:t>
      </w:r>
    </w:p>
    <w:p w14:paraId="6086D396" w14:textId="77777777"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xml:space="preserve">• EÜ nõukogu direktiivi 79/409/EMÜ loodusliku linnustiku kaitse kohta I lisas nimetatud liigi, mis on ühtlasi ka II kategooria kaitsealune liik, kaitseks; </w:t>
      </w:r>
    </w:p>
    <w:p w14:paraId="769F36D3" w14:textId="77777777"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xml:space="preserve">• EÜ nõukogu direktiivi 92/43/EMÜ looduslike elupaikade ning loodusliku taimestiku ja loomastiku kaitse kohta I lisas nimetatud elupaigatüüpide – loode (alvarite) (6280*)2 , </w:t>
      </w:r>
      <w:proofErr w:type="spellStart"/>
      <w:r w:rsidRPr="008214CB">
        <w:rPr>
          <w:rFonts w:ascii="Times New Roman" w:eastAsia="Calibri" w:hAnsi="Times New Roman" w:cs="Times New Roman"/>
          <w:kern w:val="0"/>
          <w:sz w:val="24"/>
          <w:szCs w:val="24"/>
          <w14:ligatures w14:val="none"/>
        </w:rPr>
        <w:t>sinihelmikakoosluste</w:t>
      </w:r>
      <w:proofErr w:type="spellEnd"/>
      <w:r w:rsidRPr="008214CB">
        <w:rPr>
          <w:rFonts w:ascii="Times New Roman" w:eastAsia="Calibri" w:hAnsi="Times New Roman" w:cs="Times New Roman"/>
          <w:kern w:val="0"/>
          <w:sz w:val="24"/>
          <w:szCs w:val="24"/>
          <w14:ligatures w14:val="none"/>
        </w:rPr>
        <w:t xml:space="preserve"> (6410), rabade (7110*), rikutud, kuid taastumisvõimeliste rabade (7120), siirde- ja õõtsiksoode (7140), liigirikaste madalsoode (7230), vanade loodusmetsade (9010*), vanade laialehiste metsade (9020*), </w:t>
      </w:r>
      <w:proofErr w:type="spellStart"/>
      <w:r w:rsidRPr="008214CB">
        <w:rPr>
          <w:rFonts w:ascii="Times New Roman" w:eastAsia="Calibri" w:hAnsi="Times New Roman" w:cs="Times New Roman"/>
          <w:kern w:val="0"/>
          <w:sz w:val="24"/>
          <w:szCs w:val="24"/>
          <w14:ligatures w14:val="none"/>
        </w:rPr>
        <w:t>rohunditerikaste</w:t>
      </w:r>
      <w:proofErr w:type="spellEnd"/>
      <w:r w:rsidRPr="008214CB">
        <w:rPr>
          <w:rFonts w:ascii="Times New Roman" w:eastAsia="Calibri" w:hAnsi="Times New Roman" w:cs="Times New Roman"/>
          <w:kern w:val="0"/>
          <w:sz w:val="24"/>
          <w:szCs w:val="24"/>
          <w14:ligatures w14:val="none"/>
        </w:rPr>
        <w:t xml:space="preserve"> kuusikute (9050), </w:t>
      </w:r>
      <w:proofErr w:type="spellStart"/>
      <w:r w:rsidRPr="008214CB">
        <w:rPr>
          <w:rFonts w:ascii="Times New Roman" w:eastAsia="Calibri" w:hAnsi="Times New Roman" w:cs="Times New Roman"/>
          <w:kern w:val="0"/>
          <w:sz w:val="24"/>
          <w:szCs w:val="24"/>
          <w14:ligatures w14:val="none"/>
        </w:rPr>
        <w:t>puiskarjamaade</w:t>
      </w:r>
      <w:proofErr w:type="spellEnd"/>
      <w:r w:rsidRPr="008214CB">
        <w:rPr>
          <w:rFonts w:ascii="Times New Roman" w:eastAsia="Calibri" w:hAnsi="Times New Roman" w:cs="Times New Roman"/>
          <w:kern w:val="0"/>
          <w:sz w:val="24"/>
          <w:szCs w:val="24"/>
          <w14:ligatures w14:val="none"/>
        </w:rPr>
        <w:t xml:space="preserve"> (9070), soostuvate ja soo-lehtmetsade (9080) ning siirdesoo- ja rabametsade (91D0*) kaitseks; </w:t>
      </w:r>
    </w:p>
    <w:p w14:paraId="0E46D6E2" w14:textId="77777777"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EÜ nõukogu direktiivi 92/43/EMÜ II lisas nimetatud liigi, mis on ühtlasi II kategooria kaitsealune liik, ning II lisas nimetatud eesti soojumika (</w:t>
      </w:r>
      <w:proofErr w:type="spellStart"/>
      <w:r w:rsidRPr="008214CB">
        <w:rPr>
          <w:rFonts w:ascii="Times New Roman" w:eastAsia="Calibri" w:hAnsi="Times New Roman" w:cs="Times New Roman"/>
          <w:i/>
          <w:iCs/>
          <w:kern w:val="0"/>
          <w:sz w:val="24"/>
          <w:szCs w:val="24"/>
          <w14:ligatures w14:val="none"/>
        </w:rPr>
        <w:t>Saussurea</w:t>
      </w:r>
      <w:proofErr w:type="spellEnd"/>
      <w:r w:rsidRPr="008214CB">
        <w:rPr>
          <w:rFonts w:ascii="Times New Roman" w:eastAsia="Calibri" w:hAnsi="Times New Roman" w:cs="Times New Roman"/>
          <w:i/>
          <w:iCs/>
          <w:kern w:val="0"/>
          <w:sz w:val="24"/>
          <w:szCs w:val="24"/>
          <w14:ligatures w14:val="none"/>
        </w:rPr>
        <w:t xml:space="preserve"> </w:t>
      </w:r>
      <w:proofErr w:type="spellStart"/>
      <w:r w:rsidRPr="008214CB">
        <w:rPr>
          <w:rFonts w:ascii="Times New Roman" w:eastAsia="Calibri" w:hAnsi="Times New Roman" w:cs="Times New Roman"/>
          <w:i/>
          <w:iCs/>
          <w:kern w:val="0"/>
          <w:sz w:val="24"/>
          <w:szCs w:val="24"/>
          <w14:ligatures w14:val="none"/>
        </w:rPr>
        <w:t>alpina</w:t>
      </w:r>
      <w:proofErr w:type="spellEnd"/>
      <w:r w:rsidRPr="008214CB">
        <w:rPr>
          <w:rFonts w:ascii="Times New Roman" w:eastAsia="Calibri" w:hAnsi="Times New Roman" w:cs="Times New Roman"/>
          <w:i/>
          <w:iCs/>
          <w:kern w:val="0"/>
          <w:sz w:val="24"/>
          <w:szCs w:val="24"/>
          <w14:ligatures w14:val="none"/>
        </w:rPr>
        <w:t xml:space="preserve"> </w:t>
      </w:r>
      <w:proofErr w:type="spellStart"/>
      <w:r w:rsidRPr="008214CB">
        <w:rPr>
          <w:rFonts w:ascii="Times New Roman" w:eastAsia="Calibri" w:hAnsi="Times New Roman" w:cs="Times New Roman"/>
          <w:i/>
          <w:iCs/>
          <w:kern w:val="0"/>
          <w:sz w:val="24"/>
          <w:szCs w:val="24"/>
          <w14:ligatures w14:val="none"/>
        </w:rPr>
        <w:t>ssp</w:t>
      </w:r>
      <w:proofErr w:type="spellEnd"/>
      <w:r w:rsidRPr="008214CB">
        <w:rPr>
          <w:rFonts w:ascii="Times New Roman" w:eastAsia="Calibri" w:hAnsi="Times New Roman" w:cs="Times New Roman"/>
          <w:i/>
          <w:iCs/>
          <w:kern w:val="0"/>
          <w:sz w:val="24"/>
          <w:szCs w:val="24"/>
          <w14:ligatures w14:val="none"/>
        </w:rPr>
        <w:t xml:space="preserve">. </w:t>
      </w:r>
      <w:proofErr w:type="spellStart"/>
      <w:r w:rsidRPr="008214CB">
        <w:rPr>
          <w:rFonts w:ascii="Times New Roman" w:eastAsia="Calibri" w:hAnsi="Times New Roman" w:cs="Times New Roman"/>
          <w:i/>
          <w:iCs/>
          <w:kern w:val="0"/>
          <w:sz w:val="24"/>
          <w:szCs w:val="24"/>
          <w14:ligatures w14:val="none"/>
        </w:rPr>
        <w:t>esthonica</w:t>
      </w:r>
      <w:proofErr w:type="spellEnd"/>
      <w:r w:rsidRPr="008214CB">
        <w:rPr>
          <w:rFonts w:ascii="Times New Roman" w:eastAsia="Calibri" w:hAnsi="Times New Roman" w:cs="Times New Roman"/>
          <w:kern w:val="0"/>
          <w:sz w:val="24"/>
          <w:szCs w:val="24"/>
          <w14:ligatures w14:val="none"/>
        </w:rPr>
        <w:t xml:space="preserve">), mis on ühtlasi III kategooria kaitsealune liik, elupaikade kaitseks. </w:t>
      </w:r>
    </w:p>
    <w:p w14:paraId="672B1038" w14:textId="2D2F9735" w:rsidR="008214CB" w:rsidRDefault="008214CB" w:rsidP="00665BD9">
      <w:pPr>
        <w:jc w:val="both"/>
        <w:rPr>
          <w:rFonts w:ascii="Times New Roman" w:eastAsia="Calibri" w:hAnsi="Times New Roman" w:cs="Times New Roman"/>
          <w:kern w:val="0"/>
          <w:sz w:val="24"/>
          <w:szCs w:val="24"/>
          <w14:ligatures w14:val="none"/>
        </w:rPr>
      </w:pPr>
      <w:r w:rsidRPr="008214CB">
        <w:rPr>
          <w:rFonts w:ascii="Times New Roman" w:eastAsia="Calibri" w:hAnsi="Times New Roman" w:cs="Times New Roman"/>
          <w:kern w:val="0"/>
          <w:sz w:val="24"/>
          <w:szCs w:val="24"/>
          <w14:ligatures w14:val="none"/>
        </w:rPr>
        <w:t xml:space="preserve">Kuna </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looduskaitseala kattub eelnevalt nimetatud Salavalge-</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loodusalaga, kus täheldati, et mõju loodusalale puudub, siis saa</w:t>
      </w:r>
      <w:r>
        <w:rPr>
          <w:rFonts w:ascii="Times New Roman" w:eastAsia="Calibri" w:hAnsi="Times New Roman" w:cs="Times New Roman"/>
          <w:kern w:val="0"/>
          <w:sz w:val="24"/>
          <w:szCs w:val="24"/>
          <w14:ligatures w14:val="none"/>
        </w:rPr>
        <w:t>b öelda</w:t>
      </w:r>
      <w:r w:rsidRPr="008214CB">
        <w:rPr>
          <w:rFonts w:ascii="Times New Roman" w:eastAsia="Calibri" w:hAnsi="Times New Roman" w:cs="Times New Roman"/>
          <w:kern w:val="0"/>
          <w:sz w:val="24"/>
          <w:szCs w:val="24"/>
          <w14:ligatures w14:val="none"/>
        </w:rPr>
        <w:t xml:space="preserve">, et mõju puudub ka </w:t>
      </w:r>
      <w:proofErr w:type="spellStart"/>
      <w:r w:rsidRPr="008214CB">
        <w:rPr>
          <w:rFonts w:ascii="Times New Roman" w:eastAsia="Calibri" w:hAnsi="Times New Roman" w:cs="Times New Roman"/>
          <w:kern w:val="0"/>
          <w:sz w:val="24"/>
          <w:szCs w:val="24"/>
          <w14:ligatures w14:val="none"/>
        </w:rPr>
        <w:t>Tõrasoo</w:t>
      </w:r>
      <w:proofErr w:type="spellEnd"/>
      <w:r w:rsidRPr="008214CB">
        <w:rPr>
          <w:rFonts w:ascii="Times New Roman" w:eastAsia="Calibri" w:hAnsi="Times New Roman" w:cs="Times New Roman"/>
          <w:kern w:val="0"/>
          <w:sz w:val="24"/>
          <w:szCs w:val="24"/>
          <w14:ligatures w14:val="none"/>
        </w:rPr>
        <w:t xml:space="preserve"> looduskaitsealale.</w:t>
      </w:r>
    </w:p>
    <w:p w14:paraId="3B673051" w14:textId="1C964A45" w:rsidR="00D57D1F" w:rsidRDefault="00D57D1F" w:rsidP="00665BD9">
      <w:pPr>
        <w:jc w:val="both"/>
        <w:rPr>
          <w:rFonts w:ascii="Times New Roman" w:eastAsia="Calibri" w:hAnsi="Times New Roman" w:cs="Times New Roman"/>
          <w:kern w:val="0"/>
          <w:sz w:val="24"/>
          <w:szCs w:val="24"/>
          <w14:ligatures w14:val="none"/>
        </w:rPr>
      </w:pPr>
      <w:r w:rsidRPr="00D57D1F">
        <w:rPr>
          <w:rFonts w:ascii="Times New Roman" w:eastAsia="Calibri" w:hAnsi="Times New Roman" w:cs="Times New Roman"/>
          <w:kern w:val="0"/>
          <w:sz w:val="24"/>
          <w:szCs w:val="24"/>
          <w14:ligatures w14:val="none"/>
        </w:rPr>
        <w:t>Parandatava jõelõigu lõuna ja ida küljel asub II kaitsekategooria linnuliigi metsise (</w:t>
      </w:r>
      <w:proofErr w:type="spellStart"/>
      <w:r w:rsidRPr="00D57D1F">
        <w:rPr>
          <w:rFonts w:ascii="Times New Roman" w:eastAsia="Calibri" w:hAnsi="Times New Roman" w:cs="Times New Roman"/>
          <w:i/>
          <w:iCs/>
          <w:kern w:val="0"/>
          <w:sz w:val="24"/>
          <w:szCs w:val="24"/>
          <w14:ligatures w14:val="none"/>
        </w:rPr>
        <w:t>Tetrao</w:t>
      </w:r>
      <w:proofErr w:type="spellEnd"/>
      <w:r w:rsidRPr="00D57D1F">
        <w:rPr>
          <w:rFonts w:ascii="Times New Roman" w:eastAsia="Calibri" w:hAnsi="Times New Roman" w:cs="Times New Roman"/>
          <w:i/>
          <w:iCs/>
          <w:kern w:val="0"/>
          <w:sz w:val="24"/>
          <w:szCs w:val="24"/>
          <w14:ligatures w14:val="none"/>
        </w:rPr>
        <w:t xml:space="preserve"> </w:t>
      </w:r>
      <w:proofErr w:type="spellStart"/>
      <w:r w:rsidRPr="00D57D1F">
        <w:rPr>
          <w:rFonts w:ascii="Times New Roman" w:eastAsia="Calibri" w:hAnsi="Times New Roman" w:cs="Times New Roman"/>
          <w:i/>
          <w:iCs/>
          <w:kern w:val="0"/>
          <w:sz w:val="24"/>
          <w:szCs w:val="24"/>
          <w14:ligatures w14:val="none"/>
        </w:rPr>
        <w:t>urogallus</w:t>
      </w:r>
      <w:proofErr w:type="spellEnd"/>
      <w:r w:rsidRPr="00D57D1F">
        <w:rPr>
          <w:rFonts w:ascii="Times New Roman" w:eastAsia="Calibri" w:hAnsi="Times New Roman" w:cs="Times New Roman"/>
          <w:kern w:val="0"/>
          <w:sz w:val="24"/>
          <w:szCs w:val="24"/>
          <w14:ligatures w14:val="none"/>
        </w:rPr>
        <w:t>) elupaik (KLO9134348). Metsis kuulub Eesti kaitstavate liikide II kaitsekategooriasse ja on määratud Euroopa Nõukogu linnudirektiivi I lisa liikide hulka. Eesti punase nimestiku järgi on liik ohualtis seisus, elupaigad on suures ulatuses killustumas kuivendusest tingitud elupaiga muutuste ja raietest tingitud sobiva elupaiga kao tõttu</w:t>
      </w:r>
      <w:r>
        <w:rPr>
          <w:rFonts w:ascii="Times New Roman" w:eastAsia="Calibri" w:hAnsi="Times New Roman" w:cs="Times New Roman"/>
          <w:kern w:val="0"/>
          <w:sz w:val="24"/>
          <w:szCs w:val="24"/>
          <w14:ligatures w14:val="none"/>
        </w:rPr>
        <w:t>.</w:t>
      </w:r>
    </w:p>
    <w:p w14:paraId="0EDA994F" w14:textId="2177E7E1" w:rsidR="003B288A" w:rsidRDefault="00CE48EE" w:rsidP="00665BD9">
      <w:pPr>
        <w:jc w:val="both"/>
        <w:rPr>
          <w:rFonts w:ascii="Times New Roman" w:eastAsia="Calibri" w:hAnsi="Times New Roman" w:cs="Times New Roman"/>
          <w:kern w:val="0"/>
          <w:sz w:val="24"/>
          <w:szCs w:val="24"/>
          <w14:ligatures w14:val="none"/>
        </w:rPr>
      </w:pPr>
      <w:r w:rsidRPr="00CE48EE">
        <w:rPr>
          <w:rFonts w:ascii="Times New Roman" w:eastAsia="Calibri" w:hAnsi="Times New Roman" w:cs="Times New Roman"/>
          <w:kern w:val="0"/>
          <w:sz w:val="24"/>
          <w:szCs w:val="24"/>
          <w14:ligatures w14:val="none"/>
        </w:rPr>
        <w:t xml:space="preserve">Maves OÜ pool on 2025. aastal koostatud Kasari jõestiku jõgede füüsilise kvaliteedi parandamise projekteerimine. OSA 2P. Ahtama jõe kudealade parandamise tööprojekti keskkonnamõju eelhindamine (veekeskkonnariskiga tegevuse registreeringu taotluse lisa 2, edaspidi </w:t>
      </w:r>
      <w:r w:rsidRPr="00CE48EE">
        <w:rPr>
          <w:rFonts w:ascii="Times New Roman" w:eastAsia="Calibri" w:hAnsi="Times New Roman" w:cs="Times New Roman"/>
          <w:i/>
          <w:iCs/>
          <w:kern w:val="0"/>
          <w:sz w:val="24"/>
          <w:szCs w:val="24"/>
          <w14:ligatures w14:val="none"/>
        </w:rPr>
        <w:t>Maves OÜ eelhinnang</w:t>
      </w:r>
      <w:r w:rsidRPr="00CE48EE">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Maves OÜ eelhinnangu punktis 5 on antud eelhinnangu järeldustes märgitud meede, et e</w:t>
      </w:r>
      <w:r w:rsidR="003B288A" w:rsidRPr="003B288A">
        <w:rPr>
          <w:rFonts w:ascii="Times New Roman" w:eastAsia="Calibri" w:hAnsi="Times New Roman" w:cs="Times New Roman"/>
          <w:kern w:val="0"/>
          <w:sz w:val="24"/>
          <w:szCs w:val="24"/>
          <w14:ligatures w14:val="none"/>
        </w:rPr>
        <w:t>ttevaatusprintsiibist lähtuvalt tuleb müra mõju välistamiseks teha mürarikkad tööd metsise elupaiga piirkonnas kas väljaspool metsise pesitsusaega või pesitsuseajal päevasel ajal (märtsi algusest kuni mai keskpaigani kell 10-17 ning mai keskpaigast kuni juuli keskpaigani kell 9-19).</w:t>
      </w:r>
    </w:p>
    <w:p w14:paraId="1635F2E8" w14:textId="1E5E25EA" w:rsidR="00D57D1F" w:rsidRDefault="00D57D1F" w:rsidP="00665BD9">
      <w:pPr>
        <w:jc w:val="both"/>
        <w:rPr>
          <w:rFonts w:ascii="Times New Roman" w:eastAsia="Calibri" w:hAnsi="Times New Roman" w:cs="Times New Roman"/>
          <w:kern w:val="0"/>
          <w:sz w:val="24"/>
          <w:szCs w:val="24"/>
          <w14:ligatures w14:val="none"/>
        </w:rPr>
      </w:pPr>
      <w:r w:rsidRPr="00D57D1F">
        <w:rPr>
          <w:rFonts w:ascii="Times New Roman" w:eastAsia="Calibri" w:hAnsi="Times New Roman" w:cs="Times New Roman"/>
          <w:kern w:val="0"/>
          <w:sz w:val="24"/>
          <w:szCs w:val="24"/>
          <w14:ligatures w14:val="none"/>
        </w:rPr>
        <w:t>Ahtama jões on kaitsealustest liikidest teada III kaitsekategooria kalaliigi võldase (</w:t>
      </w:r>
      <w:proofErr w:type="spellStart"/>
      <w:r w:rsidRPr="00D57D1F">
        <w:rPr>
          <w:rFonts w:ascii="Times New Roman" w:eastAsia="Calibri" w:hAnsi="Times New Roman" w:cs="Times New Roman"/>
          <w:i/>
          <w:iCs/>
          <w:kern w:val="0"/>
          <w:sz w:val="24"/>
          <w:szCs w:val="24"/>
          <w14:ligatures w14:val="none"/>
        </w:rPr>
        <w:t>Cottus</w:t>
      </w:r>
      <w:proofErr w:type="spellEnd"/>
      <w:r w:rsidRPr="00D57D1F">
        <w:rPr>
          <w:rFonts w:ascii="Times New Roman" w:eastAsia="Calibri" w:hAnsi="Times New Roman" w:cs="Times New Roman"/>
          <w:i/>
          <w:iCs/>
          <w:kern w:val="0"/>
          <w:sz w:val="24"/>
          <w:szCs w:val="24"/>
          <w14:ligatures w14:val="none"/>
        </w:rPr>
        <w:t xml:space="preserve"> </w:t>
      </w:r>
      <w:proofErr w:type="spellStart"/>
      <w:r w:rsidRPr="00D57D1F">
        <w:rPr>
          <w:rFonts w:ascii="Times New Roman" w:eastAsia="Calibri" w:hAnsi="Times New Roman" w:cs="Times New Roman"/>
          <w:i/>
          <w:iCs/>
          <w:kern w:val="0"/>
          <w:sz w:val="24"/>
          <w:szCs w:val="24"/>
          <w14:ligatures w14:val="none"/>
        </w:rPr>
        <w:t>gobio</w:t>
      </w:r>
      <w:proofErr w:type="spellEnd"/>
      <w:r w:rsidRPr="00D57D1F">
        <w:rPr>
          <w:rFonts w:ascii="Times New Roman" w:eastAsia="Calibri" w:hAnsi="Times New Roman" w:cs="Times New Roman"/>
          <w:kern w:val="0"/>
          <w:sz w:val="24"/>
          <w:szCs w:val="24"/>
          <w14:ligatures w14:val="none"/>
        </w:rPr>
        <w:t>) esinemine.</w:t>
      </w:r>
    </w:p>
    <w:p w14:paraId="17908F01" w14:textId="743ED893" w:rsidR="00D57D1F" w:rsidRDefault="00D57D1F" w:rsidP="00665BD9">
      <w:pPr>
        <w:jc w:val="both"/>
        <w:rPr>
          <w:rFonts w:ascii="Times New Roman" w:eastAsia="Calibri" w:hAnsi="Times New Roman" w:cs="Times New Roman"/>
          <w:kern w:val="0"/>
          <w:sz w:val="24"/>
          <w:szCs w:val="24"/>
          <w14:ligatures w14:val="none"/>
        </w:rPr>
      </w:pPr>
      <w:r w:rsidRPr="00D57D1F">
        <w:rPr>
          <w:rFonts w:ascii="Times New Roman" w:eastAsia="Calibri" w:hAnsi="Times New Roman" w:cs="Times New Roman"/>
          <w:kern w:val="0"/>
          <w:sz w:val="24"/>
          <w:szCs w:val="24"/>
          <w14:ligatures w14:val="none"/>
        </w:rPr>
        <w:t>Parandatavast jõelõigust kagu suunas leidub EELIS andmetel III kategooria kaitsealune taimeliik - kahelehine käokeel (</w:t>
      </w:r>
      <w:proofErr w:type="spellStart"/>
      <w:r w:rsidRPr="00D57D1F">
        <w:rPr>
          <w:rFonts w:ascii="Times New Roman" w:eastAsia="Calibri" w:hAnsi="Times New Roman" w:cs="Times New Roman"/>
          <w:i/>
          <w:iCs/>
          <w:kern w:val="0"/>
          <w:sz w:val="24"/>
          <w:szCs w:val="24"/>
          <w14:ligatures w14:val="none"/>
        </w:rPr>
        <w:t>Platanthera</w:t>
      </w:r>
      <w:proofErr w:type="spellEnd"/>
      <w:r w:rsidRPr="00D57D1F">
        <w:rPr>
          <w:rFonts w:ascii="Times New Roman" w:eastAsia="Calibri" w:hAnsi="Times New Roman" w:cs="Times New Roman"/>
          <w:i/>
          <w:iCs/>
          <w:kern w:val="0"/>
          <w:sz w:val="24"/>
          <w:szCs w:val="24"/>
          <w14:ligatures w14:val="none"/>
        </w:rPr>
        <w:t xml:space="preserve"> </w:t>
      </w:r>
      <w:proofErr w:type="spellStart"/>
      <w:r w:rsidRPr="00D57D1F">
        <w:rPr>
          <w:rFonts w:ascii="Times New Roman" w:eastAsia="Calibri" w:hAnsi="Times New Roman" w:cs="Times New Roman"/>
          <w:i/>
          <w:iCs/>
          <w:kern w:val="0"/>
          <w:sz w:val="24"/>
          <w:szCs w:val="24"/>
          <w14:ligatures w14:val="none"/>
        </w:rPr>
        <w:t>bifolia</w:t>
      </w:r>
      <w:proofErr w:type="spellEnd"/>
      <w:r w:rsidRPr="00D57D1F">
        <w:rPr>
          <w:rFonts w:ascii="Times New Roman" w:eastAsia="Calibri" w:hAnsi="Times New Roman" w:cs="Times New Roman"/>
          <w:kern w:val="0"/>
          <w:sz w:val="24"/>
          <w:szCs w:val="24"/>
          <w14:ligatures w14:val="none"/>
        </w:rPr>
        <w:t>, KLO9300389)</w:t>
      </w:r>
      <w:r>
        <w:rPr>
          <w:rFonts w:ascii="Times New Roman" w:eastAsia="Calibri" w:hAnsi="Times New Roman" w:cs="Times New Roman"/>
          <w:kern w:val="0"/>
          <w:sz w:val="24"/>
          <w:szCs w:val="24"/>
          <w14:ligatures w14:val="none"/>
        </w:rPr>
        <w:t>.</w:t>
      </w:r>
    </w:p>
    <w:p w14:paraId="78A3BDEC" w14:textId="4CEEBF95" w:rsidR="00D57D1F" w:rsidRDefault="00D57D1F" w:rsidP="00665BD9">
      <w:pPr>
        <w:jc w:val="both"/>
        <w:rPr>
          <w:rFonts w:ascii="Times New Roman" w:eastAsia="Calibri" w:hAnsi="Times New Roman" w:cs="Times New Roman"/>
          <w:kern w:val="0"/>
          <w:sz w:val="24"/>
          <w:szCs w:val="24"/>
          <w14:ligatures w14:val="none"/>
        </w:rPr>
      </w:pPr>
      <w:r w:rsidRPr="00D57D1F">
        <w:rPr>
          <w:rFonts w:ascii="Times New Roman" w:eastAsia="Calibri" w:hAnsi="Times New Roman" w:cs="Times New Roman"/>
          <w:kern w:val="0"/>
          <w:sz w:val="24"/>
          <w:szCs w:val="24"/>
          <w14:ligatures w14:val="none"/>
        </w:rPr>
        <w:t xml:space="preserve">Kavandatava tegevuse lähedusse jääb pärandkultuuriobjekt16 „Laane heinamaade tee“ (registreerimisnumber 654:MET:001). Märkustena on toodud: Teed kasutasid </w:t>
      </w:r>
      <w:proofErr w:type="spellStart"/>
      <w:r w:rsidRPr="00D57D1F">
        <w:rPr>
          <w:rFonts w:ascii="Times New Roman" w:eastAsia="Calibri" w:hAnsi="Times New Roman" w:cs="Times New Roman"/>
          <w:kern w:val="0"/>
          <w:sz w:val="24"/>
          <w:szCs w:val="24"/>
          <w14:ligatures w14:val="none"/>
        </w:rPr>
        <w:t>Lipa</w:t>
      </w:r>
      <w:proofErr w:type="spellEnd"/>
      <w:r w:rsidRPr="00D57D1F">
        <w:rPr>
          <w:rFonts w:ascii="Times New Roman" w:eastAsia="Calibri" w:hAnsi="Times New Roman" w:cs="Times New Roman"/>
          <w:kern w:val="0"/>
          <w:sz w:val="24"/>
          <w:szCs w:val="24"/>
          <w14:ligatures w14:val="none"/>
        </w:rPr>
        <w:t xml:space="preserve"> ja </w:t>
      </w:r>
      <w:proofErr w:type="spellStart"/>
      <w:r w:rsidRPr="00D57D1F">
        <w:rPr>
          <w:rFonts w:ascii="Times New Roman" w:eastAsia="Calibri" w:hAnsi="Times New Roman" w:cs="Times New Roman"/>
          <w:kern w:val="0"/>
          <w:sz w:val="24"/>
          <w:szCs w:val="24"/>
          <w14:ligatures w14:val="none"/>
        </w:rPr>
        <w:lastRenderedPageBreak/>
        <w:t>Keo</w:t>
      </w:r>
      <w:proofErr w:type="spellEnd"/>
      <w:r w:rsidRPr="00D57D1F">
        <w:rPr>
          <w:rFonts w:ascii="Times New Roman" w:eastAsia="Calibri" w:hAnsi="Times New Roman" w:cs="Times New Roman"/>
          <w:kern w:val="0"/>
          <w:sz w:val="24"/>
          <w:szCs w:val="24"/>
          <w14:ligatures w14:val="none"/>
        </w:rPr>
        <w:t xml:space="preserve"> küla elanikud heinal käimiseks ja heinte veoks. Tee on enamikus ka praegu kasutatav. Objektist või tema esialgsest funktsionaalsusest säilinud 50-90%.</w:t>
      </w:r>
    </w:p>
    <w:p w14:paraId="18F76660" w14:textId="16454B64"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Kavandatava tegevuse maa-ala piires puuduvad teadaolevalt sellised alad, kus õigusaktidega kehtestatud nõudeid on ületatud.</w:t>
      </w:r>
    </w:p>
    <w:p w14:paraId="661F1E5B"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xml:space="preserve">Kinnistu asub </w:t>
      </w:r>
      <w:proofErr w:type="spellStart"/>
      <w:r w:rsidRPr="00665BD9">
        <w:rPr>
          <w:rFonts w:ascii="Times New Roman" w:eastAsia="Calibri" w:hAnsi="Times New Roman" w:cs="Times New Roman"/>
          <w:kern w:val="0"/>
          <w:sz w:val="24"/>
          <w:szCs w:val="24"/>
          <w14:ligatures w14:val="none"/>
        </w:rPr>
        <w:t>hajaasustuse</w:t>
      </w:r>
      <w:proofErr w:type="spellEnd"/>
      <w:r w:rsidRPr="00665BD9">
        <w:rPr>
          <w:rFonts w:ascii="Times New Roman" w:eastAsia="Calibri" w:hAnsi="Times New Roman" w:cs="Times New Roman"/>
          <w:kern w:val="0"/>
          <w:sz w:val="24"/>
          <w:szCs w:val="24"/>
          <w14:ligatures w14:val="none"/>
        </w:rPr>
        <w:t xml:space="preserve"> alal. Kultuuri- või arheoloogilise väärtusega alasid kinnistul ei ole.</w:t>
      </w:r>
    </w:p>
    <w:p w14:paraId="52DC6CB6"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2.4. Inimese tervis ja heaolu ning elanikkond</w:t>
      </w:r>
    </w:p>
    <w:p w14:paraId="6D437248"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Kavandataval tegevusel (süvendamine ja tahke aine paigutamine veekogusse) puudub otsene mõju inimese tervisele ja heaolule.</w:t>
      </w:r>
    </w:p>
    <w:p w14:paraId="4F843123"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3. Hinnang keskkonnamõju olulisusele</w:t>
      </w:r>
    </w:p>
    <w:p w14:paraId="1D5DE4A8"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b/>
          <w:kern w:val="0"/>
          <w:sz w:val="24"/>
          <w:szCs w:val="24"/>
          <w14:ligatures w14:val="none"/>
        </w:rPr>
        <w:t>3.1. Mõju suurus</w:t>
      </w:r>
    </w:p>
    <w:p w14:paraId="3619CBD0" w14:textId="07586E05"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xml:space="preserve">Valguse, soojuse, kiirguse ja lõhna reostust </w:t>
      </w:r>
      <w:r w:rsidR="00B5283A">
        <w:rPr>
          <w:rFonts w:ascii="Times New Roman" w:eastAsia="Calibri" w:hAnsi="Times New Roman" w:cs="Times New Roman"/>
          <w:kern w:val="0"/>
          <w:sz w:val="24"/>
          <w:szCs w:val="24"/>
          <w14:ligatures w14:val="none"/>
        </w:rPr>
        <w:t>süvendamisega ja tahkete ainete veekogusse paigaldamisega</w:t>
      </w:r>
      <w:r w:rsidRPr="00665BD9">
        <w:rPr>
          <w:rFonts w:ascii="Times New Roman" w:eastAsia="Calibri" w:hAnsi="Times New Roman" w:cs="Times New Roman"/>
          <w:kern w:val="0"/>
          <w:sz w:val="24"/>
          <w:szCs w:val="24"/>
          <w14:ligatures w14:val="none"/>
        </w:rPr>
        <w:t xml:space="preserve"> ümbruskonnale eeldatavalt ei kaasne. Tegevusega ei kaasne saasteainete heidet välisõhku, mis põhjustaks pöördumatuid muutusi antud piirkonnas. </w:t>
      </w:r>
      <w:r w:rsidR="00B5283A">
        <w:rPr>
          <w:rFonts w:ascii="Times New Roman" w:eastAsia="Calibri" w:hAnsi="Times New Roman" w:cs="Times New Roman"/>
          <w:kern w:val="0"/>
          <w:sz w:val="24"/>
          <w:szCs w:val="24"/>
          <w14:ligatures w14:val="none"/>
        </w:rPr>
        <w:t>T</w:t>
      </w:r>
      <w:r w:rsidRPr="00665BD9">
        <w:rPr>
          <w:rFonts w:ascii="Times New Roman" w:eastAsia="Calibri" w:hAnsi="Times New Roman" w:cs="Times New Roman"/>
          <w:kern w:val="0"/>
          <w:sz w:val="24"/>
          <w:szCs w:val="24"/>
          <w14:ligatures w14:val="none"/>
        </w:rPr>
        <w:t>ööde perioodil kaasneb ajutine müra. Kavandatavat tegevust saab käsitleda kui tavapärast ehitustegevust. Ehitusest ja materjali veost tingitud müra ja vibratsioon jäävad tavapärasele ehitusega kaasnevale tasemele.</w:t>
      </w:r>
    </w:p>
    <w:p w14:paraId="16ACA8AE" w14:textId="16177E71"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Tahkete ainete paigaldamisega ja süvendustöödega kaasneb lokaalne mõju A</w:t>
      </w:r>
      <w:r w:rsidR="00B5283A">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jõele, kuna tekkiva heljumi levimise ja mõju minimaliseerimiseks tuleb veekeskkonnas töid teostada madalveeperioodil. </w:t>
      </w:r>
    </w:p>
    <w:p w14:paraId="78CFE4F0"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Tööd on teostatavad lühikese perioodi jooksul (üks nädal), mistõttu on tegevuse mõju kokkuvõttes lühiajaline. Arvestades tööde mahtu, ning lühiajalist mõju, puudub vajadus seire teostamiseks.</w:t>
      </w:r>
    </w:p>
    <w:p w14:paraId="5A8EC133"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3.2. Mõju ulatus</w:t>
      </w:r>
    </w:p>
    <w:p w14:paraId="73380381" w14:textId="30F652B7" w:rsidR="00D616E2"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Tegevuse mõju ulatus on lokaalne, kuna A</w:t>
      </w:r>
      <w:r w:rsidR="0081588F">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jõkke paigaldatavate tahkete ainete kogus on väikene (ca </w:t>
      </w:r>
      <w:r w:rsidR="0081588F">
        <w:rPr>
          <w:rFonts w:ascii="Times New Roman" w:eastAsia="Calibri" w:hAnsi="Times New Roman" w:cs="Times New Roman"/>
          <w:kern w:val="0"/>
          <w:sz w:val="24"/>
          <w:szCs w:val="24"/>
          <w14:ligatures w14:val="none"/>
        </w:rPr>
        <w:t>228</w:t>
      </w:r>
      <w:r w:rsidRPr="00665BD9">
        <w:rPr>
          <w:rFonts w:ascii="Times New Roman" w:eastAsia="Calibri" w:hAnsi="Times New Roman" w:cs="Times New Roman"/>
          <w:kern w:val="0"/>
          <w:sz w:val="24"/>
          <w:szCs w:val="24"/>
          <w14:ligatures w14:val="none"/>
        </w:rPr>
        <w:t xml:space="preserve"> m</w:t>
      </w:r>
      <w:r w:rsidRPr="00665BD9">
        <w:rPr>
          <w:rFonts w:ascii="Times New Roman" w:eastAsia="Calibri" w:hAnsi="Times New Roman" w:cs="Times New Roman"/>
          <w:kern w:val="0"/>
          <w:sz w:val="24"/>
          <w:szCs w:val="24"/>
          <w:vertAlign w:val="superscript"/>
          <w14:ligatures w14:val="none"/>
        </w:rPr>
        <w:t>3</w:t>
      </w:r>
      <w:r w:rsidRPr="00665BD9">
        <w:rPr>
          <w:rFonts w:ascii="Times New Roman" w:eastAsia="Calibri" w:hAnsi="Times New Roman" w:cs="Times New Roman"/>
          <w:kern w:val="0"/>
          <w:sz w:val="24"/>
          <w:szCs w:val="24"/>
          <w14:ligatures w14:val="none"/>
        </w:rPr>
        <w:t xml:space="preserve">) ja süvendusmaht on väikene (ca </w:t>
      </w:r>
      <w:r w:rsidR="0081588F">
        <w:rPr>
          <w:rFonts w:ascii="Times New Roman" w:eastAsia="Calibri" w:hAnsi="Times New Roman" w:cs="Times New Roman"/>
          <w:kern w:val="0"/>
          <w:sz w:val="24"/>
          <w:szCs w:val="24"/>
          <w14:ligatures w14:val="none"/>
        </w:rPr>
        <w:t>140</w:t>
      </w:r>
      <w:r w:rsidRPr="00665BD9">
        <w:rPr>
          <w:rFonts w:ascii="Times New Roman" w:eastAsia="Calibri" w:hAnsi="Times New Roman" w:cs="Times New Roman"/>
          <w:kern w:val="0"/>
          <w:sz w:val="24"/>
          <w:szCs w:val="24"/>
          <w14:ligatures w14:val="none"/>
        </w:rPr>
        <w:t xml:space="preserve"> m</w:t>
      </w:r>
      <w:r w:rsidRPr="00665BD9">
        <w:rPr>
          <w:rFonts w:ascii="Times New Roman" w:eastAsia="Calibri" w:hAnsi="Times New Roman" w:cs="Times New Roman"/>
          <w:kern w:val="0"/>
          <w:sz w:val="24"/>
          <w:szCs w:val="24"/>
          <w:vertAlign w:val="superscript"/>
          <w14:ligatures w14:val="none"/>
        </w:rPr>
        <w:t>3</w:t>
      </w:r>
      <w:r w:rsidRPr="00665BD9">
        <w:rPr>
          <w:rFonts w:ascii="Times New Roman" w:eastAsia="Calibri" w:hAnsi="Times New Roman" w:cs="Times New Roman"/>
          <w:kern w:val="0"/>
          <w:sz w:val="24"/>
          <w:szCs w:val="24"/>
          <w14:ligatures w14:val="none"/>
        </w:rPr>
        <w:t xml:space="preserve">). </w:t>
      </w:r>
    </w:p>
    <w:p w14:paraId="503BF53F" w14:textId="37460B62" w:rsidR="00D616E2" w:rsidRDefault="00CE48EE" w:rsidP="00D616E2">
      <w:pPr>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Maves OÜ e</w:t>
      </w:r>
      <w:r w:rsidR="00D616E2">
        <w:rPr>
          <w:rFonts w:ascii="Times New Roman" w:eastAsia="Calibri" w:hAnsi="Times New Roman" w:cs="Times New Roman"/>
          <w:kern w:val="0"/>
          <w:sz w:val="24"/>
          <w:szCs w:val="24"/>
          <w14:ligatures w14:val="none"/>
        </w:rPr>
        <w:t>elhinnangus on antud seisukoht, et a</w:t>
      </w:r>
      <w:r w:rsidR="00D616E2" w:rsidRPr="00D616E2">
        <w:rPr>
          <w:rFonts w:ascii="Times New Roman" w:eastAsia="Calibri" w:hAnsi="Times New Roman" w:cs="Times New Roman"/>
          <w:kern w:val="0"/>
          <w:sz w:val="24"/>
          <w:szCs w:val="24"/>
          <w14:ligatures w14:val="none"/>
        </w:rPr>
        <w:t>rvestades</w:t>
      </w:r>
      <w:r w:rsidR="00D616E2">
        <w:rPr>
          <w:rFonts w:ascii="Times New Roman" w:eastAsia="Calibri" w:hAnsi="Times New Roman" w:cs="Times New Roman"/>
          <w:kern w:val="0"/>
          <w:sz w:val="24"/>
          <w:szCs w:val="24"/>
          <w14:ligatures w14:val="none"/>
        </w:rPr>
        <w:t xml:space="preserve"> sellega</w:t>
      </w:r>
      <w:r w:rsidR="00D616E2" w:rsidRPr="00D616E2">
        <w:rPr>
          <w:rFonts w:ascii="Times New Roman" w:eastAsia="Calibri" w:hAnsi="Times New Roman" w:cs="Times New Roman"/>
          <w:kern w:val="0"/>
          <w:sz w:val="24"/>
          <w:szCs w:val="24"/>
          <w14:ligatures w14:val="none"/>
        </w:rPr>
        <w:t>, et töö teostatakse madalvee perioodil ja kiiresti, võib alla kanduva sette maht olla mõni protsent kaevemahust. Ehk ligikaudu 140</w:t>
      </w:r>
      <w:r w:rsidR="00D616E2">
        <w:rPr>
          <w:rFonts w:ascii="Times New Roman" w:eastAsia="Calibri" w:hAnsi="Times New Roman" w:cs="Times New Roman"/>
          <w:kern w:val="0"/>
          <w:sz w:val="24"/>
          <w:szCs w:val="24"/>
          <w14:ligatures w14:val="none"/>
        </w:rPr>
        <w:t xml:space="preserve"> </w:t>
      </w:r>
      <w:r w:rsidR="00D616E2" w:rsidRPr="00D616E2">
        <w:rPr>
          <w:rFonts w:ascii="Cambria Math" w:eastAsia="Calibri" w:hAnsi="Cambria Math" w:cs="Cambria Math"/>
          <w:kern w:val="0"/>
          <w:sz w:val="24"/>
          <w:szCs w:val="24"/>
          <w14:ligatures w14:val="none"/>
        </w:rPr>
        <w:t>𝑚</w:t>
      </w:r>
      <w:r w:rsidR="00D616E2" w:rsidRPr="00D616E2">
        <w:rPr>
          <w:rFonts w:ascii="Times New Roman" w:eastAsia="Calibri" w:hAnsi="Times New Roman" w:cs="Times New Roman"/>
          <w:kern w:val="0"/>
          <w:sz w:val="24"/>
          <w:szCs w:val="24"/>
          <w:vertAlign w:val="superscript"/>
          <w14:ligatures w14:val="none"/>
        </w:rPr>
        <w:t>3</w:t>
      </w:r>
      <w:r w:rsidR="00D616E2" w:rsidRPr="00D616E2">
        <w:rPr>
          <w:rFonts w:ascii="Times New Roman" w:eastAsia="Calibri" w:hAnsi="Times New Roman" w:cs="Times New Roman"/>
          <w:kern w:val="0"/>
          <w:sz w:val="24"/>
          <w:szCs w:val="24"/>
          <w14:ligatures w14:val="none"/>
        </w:rPr>
        <w:t xml:space="preserve"> × 2% = 2,8 </w:t>
      </w:r>
      <w:r w:rsidR="00D616E2" w:rsidRPr="00D616E2">
        <w:rPr>
          <w:rFonts w:ascii="Cambria Math" w:eastAsia="Calibri" w:hAnsi="Cambria Math" w:cs="Cambria Math"/>
          <w:kern w:val="0"/>
          <w:sz w:val="24"/>
          <w:szCs w:val="24"/>
          <w14:ligatures w14:val="none"/>
        </w:rPr>
        <w:t>𝑚</w:t>
      </w:r>
      <w:r w:rsidR="00D616E2" w:rsidRPr="00D616E2">
        <w:rPr>
          <w:rFonts w:ascii="Times New Roman" w:eastAsia="Calibri" w:hAnsi="Times New Roman" w:cs="Times New Roman"/>
          <w:kern w:val="0"/>
          <w:sz w:val="24"/>
          <w:szCs w:val="24"/>
          <w:vertAlign w:val="superscript"/>
          <w14:ligatures w14:val="none"/>
        </w:rPr>
        <w:t>3</w:t>
      </w:r>
      <w:r w:rsidR="00D616E2" w:rsidRPr="00D616E2">
        <w:rPr>
          <w:rFonts w:ascii="Times New Roman" w:eastAsia="Calibri" w:hAnsi="Times New Roman" w:cs="Times New Roman"/>
          <w:kern w:val="0"/>
          <w:sz w:val="24"/>
          <w:szCs w:val="24"/>
          <w14:ligatures w14:val="none"/>
        </w:rPr>
        <w:t>. Projektialal suubub Ahtama jõkke Loopealse kraav</w:t>
      </w:r>
      <w:r w:rsidR="00D616E2">
        <w:rPr>
          <w:rFonts w:ascii="Times New Roman" w:eastAsia="Calibri" w:hAnsi="Times New Roman" w:cs="Times New Roman"/>
          <w:kern w:val="0"/>
          <w:sz w:val="24"/>
          <w:szCs w:val="24"/>
          <w14:ligatures w14:val="none"/>
        </w:rPr>
        <w:t xml:space="preserve"> (EELIS kood </w:t>
      </w:r>
      <w:r w:rsidR="00D616E2" w:rsidRPr="00D616E2">
        <w:rPr>
          <w:rFonts w:ascii="Times New Roman" w:eastAsia="Calibri" w:hAnsi="Times New Roman" w:cs="Times New Roman"/>
          <w:kern w:val="0"/>
          <w:sz w:val="24"/>
          <w:szCs w:val="24"/>
          <w14:ligatures w14:val="none"/>
        </w:rPr>
        <w:t>VEE1110407</w:t>
      </w:r>
      <w:r w:rsidR="00D616E2">
        <w:rPr>
          <w:rFonts w:ascii="Times New Roman" w:eastAsia="Calibri" w:hAnsi="Times New Roman" w:cs="Times New Roman"/>
          <w:kern w:val="0"/>
          <w:sz w:val="24"/>
          <w:szCs w:val="24"/>
          <w14:ligatures w14:val="none"/>
        </w:rPr>
        <w:t>)</w:t>
      </w:r>
      <w:r w:rsidR="00D616E2" w:rsidRPr="00D616E2">
        <w:rPr>
          <w:rFonts w:ascii="Times New Roman" w:eastAsia="Calibri" w:hAnsi="Times New Roman" w:cs="Times New Roman"/>
          <w:kern w:val="0"/>
          <w:sz w:val="24"/>
          <w:szCs w:val="24"/>
          <w14:ligatures w14:val="none"/>
        </w:rPr>
        <w:t>, mis aitab ehitustegevuse käigus tekkiva heljumi kontsentratsiooni vähendada. Vee heljumisisalduse suurenemine on ajutine ning piirdub ehitusperioodiga. Tõenäoliselt piirdub märgatav mõju kuni üks kilomeeter allavoolu</w:t>
      </w:r>
      <w:r w:rsidR="00D616E2">
        <w:rPr>
          <w:rFonts w:ascii="Times New Roman" w:eastAsia="Calibri" w:hAnsi="Times New Roman" w:cs="Times New Roman"/>
          <w:kern w:val="0"/>
          <w:sz w:val="24"/>
          <w:szCs w:val="24"/>
          <w14:ligatures w14:val="none"/>
        </w:rPr>
        <w:t>.</w:t>
      </w:r>
    </w:p>
    <w:p w14:paraId="31969EAA" w14:textId="64C0E036" w:rsid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Ehitustegevusega kaasneb ajutine häiring veekeskkonnale. Et vette paisatakse ka peenemaid osakesi, mis jäävad kauem veesambasse hõljuma, siis ei teostata töid kalade kudemisperioodil.</w:t>
      </w:r>
    </w:p>
    <w:p w14:paraId="557599EB" w14:textId="6241A00E" w:rsidR="007F1374" w:rsidRDefault="007F1374" w:rsidP="00665BD9">
      <w:pPr>
        <w:jc w:val="both"/>
        <w:rPr>
          <w:rFonts w:ascii="Times New Roman" w:eastAsia="Calibri" w:hAnsi="Times New Roman" w:cs="Times New Roman"/>
          <w:kern w:val="0"/>
          <w:sz w:val="24"/>
          <w:szCs w:val="24"/>
          <w14:ligatures w14:val="none"/>
        </w:rPr>
      </w:pPr>
      <w:r w:rsidRPr="007F1374">
        <w:rPr>
          <w:rFonts w:ascii="Times New Roman" w:eastAsia="Calibri" w:hAnsi="Times New Roman" w:cs="Times New Roman"/>
          <w:kern w:val="0"/>
          <w:sz w:val="24"/>
          <w:szCs w:val="24"/>
          <w14:ligatures w14:val="none"/>
        </w:rPr>
        <w:t>Kalastiku jm jõeelustiku seisukohalt on kavandatud tegevustel järgmised pikaajalised positiivsed mõjud</w:t>
      </w:r>
      <w:r>
        <w:rPr>
          <w:rFonts w:ascii="Times New Roman" w:eastAsia="Calibri" w:hAnsi="Times New Roman" w:cs="Times New Roman"/>
          <w:kern w:val="0"/>
          <w:sz w:val="24"/>
          <w:szCs w:val="24"/>
          <w14:ligatures w14:val="none"/>
        </w:rPr>
        <w:t xml:space="preserve"> </w:t>
      </w:r>
      <w:r w:rsidRPr="007F1374">
        <w:rPr>
          <w:rFonts w:ascii="Times New Roman" w:eastAsia="Calibri" w:hAnsi="Times New Roman" w:cs="Times New Roman"/>
          <w:kern w:val="0"/>
          <w:sz w:val="24"/>
          <w:szCs w:val="24"/>
          <w14:ligatures w14:val="none"/>
        </w:rPr>
        <w:t xml:space="preserve">(Maves OÜ eelhinnang, punkt 4.2, lk 21): </w:t>
      </w:r>
    </w:p>
    <w:p w14:paraId="309A7472" w14:textId="77777777" w:rsidR="007F1374" w:rsidRDefault="007F1374" w:rsidP="00665BD9">
      <w:pPr>
        <w:jc w:val="both"/>
        <w:rPr>
          <w:rFonts w:ascii="Times New Roman" w:eastAsia="Calibri" w:hAnsi="Times New Roman" w:cs="Times New Roman"/>
          <w:kern w:val="0"/>
          <w:sz w:val="24"/>
          <w:szCs w:val="24"/>
          <w14:ligatures w14:val="none"/>
        </w:rPr>
      </w:pPr>
      <w:r w:rsidRPr="007F1374">
        <w:rPr>
          <w:rFonts w:ascii="Times New Roman" w:eastAsia="Calibri" w:hAnsi="Times New Roman" w:cs="Times New Roman"/>
          <w:kern w:val="0"/>
          <w:sz w:val="24"/>
          <w:szCs w:val="24"/>
          <w14:ligatures w14:val="none"/>
        </w:rPr>
        <w:t xml:space="preserve">• suureneb elupaikade mitmekesisus ning seeläbi ka vee-elustiku liigirikkus; </w:t>
      </w:r>
    </w:p>
    <w:p w14:paraId="21318F1E" w14:textId="77777777" w:rsidR="007F1374" w:rsidRDefault="007F1374" w:rsidP="00665BD9">
      <w:pPr>
        <w:jc w:val="both"/>
        <w:rPr>
          <w:rFonts w:ascii="Times New Roman" w:eastAsia="Calibri" w:hAnsi="Times New Roman" w:cs="Times New Roman"/>
          <w:kern w:val="0"/>
          <w:sz w:val="24"/>
          <w:szCs w:val="24"/>
          <w14:ligatures w14:val="none"/>
        </w:rPr>
      </w:pPr>
      <w:r w:rsidRPr="007F1374">
        <w:rPr>
          <w:rFonts w:ascii="Times New Roman" w:eastAsia="Calibri" w:hAnsi="Times New Roman" w:cs="Times New Roman"/>
          <w:kern w:val="0"/>
          <w:sz w:val="24"/>
          <w:szCs w:val="24"/>
          <w14:ligatures w14:val="none"/>
        </w:rPr>
        <w:lastRenderedPageBreak/>
        <w:t xml:space="preserve">• forelli taastootmispotentsiaal jões suureneb hinnanguliselt vähemalt kahekordseks; </w:t>
      </w:r>
    </w:p>
    <w:p w14:paraId="046120A6" w14:textId="3B33A6EB" w:rsidR="007F1374" w:rsidRPr="00665BD9" w:rsidRDefault="007F1374" w:rsidP="00665BD9">
      <w:pPr>
        <w:jc w:val="both"/>
        <w:rPr>
          <w:rFonts w:ascii="Times New Roman" w:eastAsia="Calibri" w:hAnsi="Times New Roman" w:cs="Times New Roman"/>
          <w:kern w:val="0"/>
          <w:sz w:val="24"/>
          <w:szCs w:val="24"/>
          <w14:ligatures w14:val="none"/>
        </w:rPr>
      </w:pPr>
      <w:r w:rsidRPr="007F1374">
        <w:rPr>
          <w:rFonts w:ascii="Times New Roman" w:eastAsia="Calibri" w:hAnsi="Times New Roman" w:cs="Times New Roman"/>
          <w:kern w:val="0"/>
          <w:sz w:val="24"/>
          <w:szCs w:val="24"/>
          <w14:ligatures w14:val="none"/>
        </w:rPr>
        <w:t xml:space="preserve">• lisaks forellile paranevad ka teiste </w:t>
      </w:r>
      <w:proofErr w:type="spellStart"/>
      <w:r w:rsidRPr="007F1374">
        <w:rPr>
          <w:rFonts w:ascii="Times New Roman" w:eastAsia="Calibri" w:hAnsi="Times New Roman" w:cs="Times New Roman"/>
          <w:kern w:val="0"/>
          <w:sz w:val="24"/>
          <w:szCs w:val="24"/>
          <w14:ligatures w14:val="none"/>
        </w:rPr>
        <w:t>ritraalsetes</w:t>
      </w:r>
      <w:proofErr w:type="spellEnd"/>
      <w:r w:rsidRPr="007F1374">
        <w:rPr>
          <w:rFonts w:ascii="Times New Roman" w:eastAsia="Calibri" w:hAnsi="Times New Roman" w:cs="Times New Roman"/>
          <w:kern w:val="0"/>
          <w:sz w:val="24"/>
          <w:szCs w:val="24"/>
          <w14:ligatures w14:val="none"/>
        </w:rPr>
        <w:t xml:space="preserve"> lõikudes sigivate ja elunevate kalaliikide (ojasilm, lepamaim, luts, võldas) ning veeselgrootute sigimis- ja elutingimused ning suureneb nende arvukus Ahtama jões</w:t>
      </w:r>
      <w:r>
        <w:rPr>
          <w:rFonts w:ascii="Times New Roman" w:eastAsia="Calibri" w:hAnsi="Times New Roman" w:cs="Times New Roman"/>
          <w:kern w:val="0"/>
          <w:sz w:val="24"/>
          <w:szCs w:val="24"/>
          <w14:ligatures w14:val="none"/>
        </w:rPr>
        <w:t>.</w:t>
      </w:r>
    </w:p>
    <w:p w14:paraId="7A51B120"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3.3. Mõju ilmnemise tõenäosus</w:t>
      </w:r>
    </w:p>
    <w:p w14:paraId="2B0522DF" w14:textId="0AA61853" w:rsid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Süvendustööde käigus ega ka tahkete ainete paigutamisega jõkke A</w:t>
      </w:r>
      <w:r w:rsidR="00D616E2">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 veekvaliteedile olulist mõju ei kaasne, kuna töid teostatakse madalvee perioodil, et vähendada sette ja heljumi koormust</w:t>
      </w:r>
      <w:r w:rsidR="007F1374">
        <w:rPr>
          <w:rFonts w:ascii="Times New Roman" w:eastAsia="Calibri" w:hAnsi="Times New Roman" w:cs="Times New Roman"/>
          <w:kern w:val="0"/>
          <w:sz w:val="24"/>
          <w:szCs w:val="24"/>
          <w14:ligatures w14:val="none"/>
        </w:rPr>
        <w:t>.</w:t>
      </w:r>
    </w:p>
    <w:p w14:paraId="6D0250D3" w14:textId="649A787B" w:rsidR="007F1374" w:rsidRPr="00665BD9" w:rsidRDefault="007F1374" w:rsidP="00665BD9">
      <w:pPr>
        <w:jc w:val="both"/>
        <w:rPr>
          <w:rFonts w:ascii="Times New Roman" w:eastAsia="Calibri" w:hAnsi="Times New Roman" w:cs="Times New Roman"/>
          <w:kern w:val="0"/>
          <w:sz w:val="24"/>
          <w:szCs w:val="24"/>
          <w14:ligatures w14:val="none"/>
        </w:rPr>
      </w:pPr>
      <w:r w:rsidRPr="007F1374">
        <w:rPr>
          <w:rFonts w:ascii="Times New Roman" w:eastAsia="Calibri" w:hAnsi="Times New Roman" w:cs="Times New Roman"/>
          <w:kern w:val="0"/>
          <w:sz w:val="24"/>
          <w:szCs w:val="24"/>
          <w14:ligatures w14:val="none"/>
        </w:rPr>
        <w:t>Vee lühiajaline settekoormuse ja heljumisisalduse suurenemine on vooluveekogudes suurvee aegadel tavapärane nähtus, sellega on vee-elustik kohanenud ning suudab seda taluda. Oht, et settekoormuse suurenemine ja heljumisisalduse tõus häirivad forelli sigimist puudub, sest tööd viiakse läbi suvisel madalvee perioodil (forelli sigimine toimub oktoobris-novembris ning mari kudepesades areneb kuni kevadise suurveeni aprillis)</w:t>
      </w:r>
      <w:r>
        <w:rPr>
          <w:rFonts w:ascii="Times New Roman" w:eastAsia="Calibri" w:hAnsi="Times New Roman" w:cs="Times New Roman"/>
          <w:kern w:val="0"/>
          <w:sz w:val="24"/>
          <w:szCs w:val="24"/>
          <w14:ligatures w14:val="none"/>
        </w:rPr>
        <w:t xml:space="preserve"> (</w:t>
      </w:r>
      <w:r w:rsidRPr="007F1374">
        <w:rPr>
          <w:rFonts w:ascii="Times New Roman" w:eastAsia="Calibri" w:hAnsi="Times New Roman" w:cs="Times New Roman"/>
          <w:kern w:val="0"/>
          <w:sz w:val="24"/>
          <w:szCs w:val="24"/>
          <w14:ligatures w14:val="none"/>
        </w:rPr>
        <w:t>Maves OÜ eelhinnang, punkt 4.2, lk 21).</w:t>
      </w:r>
    </w:p>
    <w:p w14:paraId="7F177D6E" w14:textId="05E8502E"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Mõju kalastikule on ebaoluline, kui töid vees ei teostata kalade kudemise ajal.</w:t>
      </w:r>
      <w:r w:rsidR="007173A9">
        <w:rPr>
          <w:rFonts w:ascii="Times New Roman" w:eastAsia="Calibri" w:hAnsi="Times New Roman" w:cs="Times New Roman"/>
          <w:kern w:val="0"/>
          <w:sz w:val="24"/>
          <w:szCs w:val="24"/>
          <w14:ligatures w14:val="none"/>
        </w:rPr>
        <w:t xml:space="preserve"> </w:t>
      </w:r>
    </w:p>
    <w:p w14:paraId="4333DC8C"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 xml:space="preserve">3.4. Mõju tugevus, kestus, sagedus ja </w:t>
      </w:r>
      <w:proofErr w:type="spellStart"/>
      <w:r w:rsidRPr="00665BD9">
        <w:rPr>
          <w:rFonts w:ascii="Times New Roman" w:eastAsia="Calibri" w:hAnsi="Times New Roman" w:cs="Times New Roman"/>
          <w:b/>
          <w:kern w:val="0"/>
          <w:sz w:val="24"/>
          <w:szCs w:val="24"/>
          <w14:ligatures w14:val="none"/>
        </w:rPr>
        <w:t>pöörduvus</w:t>
      </w:r>
      <w:proofErr w:type="spellEnd"/>
    </w:p>
    <w:p w14:paraId="37A0BCCE"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Kavandatava tegevuse mõju on tulenevalt tegevuse iseloomust ja ulatusest lokaalne. Tööd on teostatavad lühikese ajaperioodi jooksul, mistõttu on tööde mõju kokkuvõttes ühekordne ja lühiajaline.</w:t>
      </w:r>
    </w:p>
    <w:p w14:paraId="2C77EB6D"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3.5. Kavandatava tegevuse mõju Natura 2000 võrgustiku alale</w:t>
      </w:r>
    </w:p>
    <w:p w14:paraId="75BB575C" w14:textId="323861DA" w:rsidR="00CE6B61"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 xml:space="preserve">Kavandatav tegevus ei asu Natura 200 võrgustiku alal, kuid </w:t>
      </w:r>
      <w:r w:rsidR="00CE6B61" w:rsidRPr="00CE6B61">
        <w:rPr>
          <w:rFonts w:ascii="Times New Roman" w:eastAsia="Calibri" w:hAnsi="Times New Roman" w:cs="Times New Roman"/>
          <w:kern w:val="0"/>
          <w:sz w:val="24"/>
          <w:szCs w:val="24"/>
          <w14:ligatures w14:val="none"/>
        </w:rPr>
        <w:t>lõuna suunda jääb Salavalge-</w:t>
      </w:r>
      <w:proofErr w:type="spellStart"/>
      <w:r w:rsidR="00CE6B61" w:rsidRPr="00CE6B61">
        <w:rPr>
          <w:rFonts w:ascii="Times New Roman" w:eastAsia="Calibri" w:hAnsi="Times New Roman" w:cs="Times New Roman"/>
          <w:kern w:val="0"/>
          <w:sz w:val="24"/>
          <w:szCs w:val="24"/>
          <w14:ligatures w14:val="none"/>
        </w:rPr>
        <w:t>Tõrasoo</w:t>
      </w:r>
      <w:proofErr w:type="spellEnd"/>
      <w:r w:rsidR="00CE6B61" w:rsidRPr="00CE6B61">
        <w:rPr>
          <w:rFonts w:ascii="Times New Roman" w:eastAsia="Calibri" w:hAnsi="Times New Roman" w:cs="Times New Roman"/>
          <w:kern w:val="0"/>
          <w:sz w:val="24"/>
          <w:szCs w:val="24"/>
          <w14:ligatures w14:val="none"/>
        </w:rPr>
        <w:t xml:space="preserve"> loodusala (RAH0000538). Parendatava jõelõigu (Lõik 2) ehitustööd jäävad loodusala piirist ca 25 m kaugusele ning antud tegevuse ja loodusala vahele jääb olemasolev </w:t>
      </w:r>
      <w:proofErr w:type="spellStart"/>
      <w:r w:rsidR="00CE6B61" w:rsidRPr="00CE6B61">
        <w:rPr>
          <w:rFonts w:ascii="Times New Roman" w:eastAsia="Calibri" w:hAnsi="Times New Roman" w:cs="Times New Roman"/>
          <w:kern w:val="0"/>
          <w:sz w:val="24"/>
          <w:szCs w:val="24"/>
          <w14:ligatures w14:val="none"/>
        </w:rPr>
        <w:t>Lipa</w:t>
      </w:r>
      <w:proofErr w:type="spellEnd"/>
      <w:r w:rsidR="00CE6B61" w:rsidRPr="00CE6B61">
        <w:rPr>
          <w:rFonts w:ascii="Times New Roman" w:eastAsia="Calibri" w:hAnsi="Times New Roman" w:cs="Times New Roman"/>
          <w:kern w:val="0"/>
          <w:sz w:val="24"/>
          <w:szCs w:val="24"/>
          <w14:ligatures w14:val="none"/>
        </w:rPr>
        <w:t>-Mõisamaa tee (tee nr: 20166).</w:t>
      </w:r>
      <w:r w:rsidR="00CE6B61">
        <w:rPr>
          <w:rFonts w:ascii="Times New Roman" w:eastAsia="Calibri" w:hAnsi="Times New Roman" w:cs="Times New Roman"/>
          <w:kern w:val="0"/>
          <w:sz w:val="24"/>
          <w:szCs w:val="24"/>
          <w14:ligatures w14:val="none"/>
        </w:rPr>
        <w:t xml:space="preserve"> </w:t>
      </w:r>
    </w:p>
    <w:p w14:paraId="147E51AB" w14:textId="016409C7" w:rsidR="00CE6B61" w:rsidRDefault="00CE6B61" w:rsidP="00665BD9">
      <w:pPr>
        <w:jc w:val="both"/>
        <w:rPr>
          <w:rFonts w:ascii="Times New Roman" w:eastAsia="Calibri" w:hAnsi="Times New Roman" w:cs="Times New Roman"/>
          <w:kern w:val="0"/>
          <w:sz w:val="24"/>
          <w:szCs w:val="24"/>
          <w14:ligatures w14:val="none"/>
        </w:rPr>
      </w:pPr>
      <w:r w:rsidRPr="00CE6B61">
        <w:rPr>
          <w:rFonts w:ascii="Times New Roman" w:eastAsia="Calibri" w:hAnsi="Times New Roman" w:cs="Times New Roman"/>
          <w:kern w:val="0"/>
          <w:sz w:val="24"/>
          <w:szCs w:val="24"/>
          <w14:ligatures w14:val="none"/>
        </w:rPr>
        <w:t>Kuna kavandatava tegevuse ning loodusala vahele jääb olemasolev sõidutee, loodusalal ei kaitsta vee-elupaiku ja kavandtav tegevus jääb allavoolu, puudub kavandataval tegevusel mõju Natura alale.</w:t>
      </w:r>
    </w:p>
    <w:p w14:paraId="0EE58C8E"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3.6. Kavandatava tegevuse koosmõju muude asjakohaste toimuvate või mõjualas planeeritavate tegevustega</w:t>
      </w:r>
    </w:p>
    <w:p w14:paraId="174DE6A6" w14:textId="459E301D"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Töödega kaasnev keskkonnamõju on ajutine ning ei too endaga kaasa olulisi muutusi. Tahkete ainete paigaldamine veekogusse ja süvendustööd jões ei oma negatiivset kumulatiivset ega piiriülest keskkonnamõju. Taotluse menetlemise ajal ei ole teada, et mõjualas planeeritakse teisi samalaadseid töid A</w:t>
      </w:r>
      <w:r w:rsidR="00CE6B61">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jões.</w:t>
      </w:r>
    </w:p>
    <w:p w14:paraId="22963796"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3.7. Ebasoodsa mõju tõhusa ennetamise, vältimise, vähendamise ja leevendamise võimalused.</w:t>
      </w:r>
    </w:p>
    <w:p w14:paraId="77DF41B1" w14:textId="5AB2515D" w:rsidR="00665BD9" w:rsidRDefault="00665BD9" w:rsidP="00665BD9">
      <w:pPr>
        <w:spacing w:after="0" w:line="276" w:lineRule="auto"/>
        <w:jc w:val="both"/>
        <w:rPr>
          <w:rFonts w:ascii="Times New Roman" w:eastAsia="Calibri" w:hAnsi="Times New Roman" w:cs="Times New Roman"/>
          <w:sz w:val="24"/>
          <w:szCs w:val="24"/>
        </w:rPr>
      </w:pPr>
      <w:r w:rsidRPr="00665BD9">
        <w:rPr>
          <w:rFonts w:ascii="Times New Roman" w:eastAsia="Calibri" w:hAnsi="Times New Roman" w:cs="Times New Roman"/>
          <w:sz w:val="24"/>
          <w:szCs w:val="24"/>
        </w:rPr>
        <w:t xml:space="preserve">Kui töid viiakse läbi nõuetekohaselt, ei ole ebasoodsat mõju ette näha. Arvestades, et süvendustööde ja </w:t>
      </w:r>
      <w:r w:rsidR="00CE6B61">
        <w:rPr>
          <w:rFonts w:ascii="Times New Roman" w:eastAsia="Calibri" w:hAnsi="Times New Roman" w:cs="Times New Roman"/>
          <w:sz w:val="24"/>
          <w:szCs w:val="24"/>
        </w:rPr>
        <w:t xml:space="preserve">vette paigaldatavate tahkete </w:t>
      </w:r>
      <w:r w:rsidRPr="00665BD9">
        <w:rPr>
          <w:rFonts w:ascii="Times New Roman" w:eastAsia="Calibri" w:hAnsi="Times New Roman" w:cs="Times New Roman"/>
          <w:sz w:val="24"/>
          <w:szCs w:val="24"/>
        </w:rPr>
        <w:t xml:space="preserve">mahud on väikesed, tööd ühekordsed ja lühiajalised, jälgitakse keskkonnakaitselisi nõudeid ja taotluses välja toodud ehitistehnilisi võtteid ning veekeskkonnariskiga tegevuse registreeringuga määratud </w:t>
      </w:r>
      <w:proofErr w:type="spellStart"/>
      <w:r w:rsidRPr="00665BD9">
        <w:rPr>
          <w:rFonts w:ascii="Times New Roman" w:eastAsia="Calibri" w:hAnsi="Times New Roman" w:cs="Times New Roman"/>
          <w:sz w:val="24"/>
          <w:szCs w:val="24"/>
        </w:rPr>
        <w:lastRenderedPageBreak/>
        <w:t>kõrvaltingimusi</w:t>
      </w:r>
      <w:proofErr w:type="spellEnd"/>
      <w:r w:rsidRPr="00665BD9">
        <w:rPr>
          <w:rFonts w:ascii="Times New Roman" w:eastAsia="Calibri" w:hAnsi="Times New Roman" w:cs="Times New Roman"/>
          <w:sz w:val="24"/>
          <w:szCs w:val="24"/>
        </w:rPr>
        <w:t>, ei ole ette näha ka koosmõju teiste A</w:t>
      </w:r>
      <w:r w:rsidR="00CE6B61">
        <w:rPr>
          <w:rFonts w:ascii="Times New Roman" w:eastAsia="Calibri" w:hAnsi="Times New Roman" w:cs="Times New Roman"/>
          <w:sz w:val="24"/>
          <w:szCs w:val="24"/>
        </w:rPr>
        <w:t>htama</w:t>
      </w:r>
      <w:r w:rsidRPr="00665BD9">
        <w:rPr>
          <w:rFonts w:ascii="Times New Roman" w:eastAsia="Calibri" w:hAnsi="Times New Roman" w:cs="Times New Roman"/>
          <w:sz w:val="24"/>
          <w:szCs w:val="24"/>
        </w:rPr>
        <w:t xml:space="preserve"> jõge mõjutavate tegevustega.</w:t>
      </w:r>
    </w:p>
    <w:p w14:paraId="48336B74" w14:textId="77777777" w:rsidR="004B4B30" w:rsidRPr="00665BD9" w:rsidRDefault="004B4B30" w:rsidP="00665BD9">
      <w:pPr>
        <w:spacing w:after="0" w:line="276" w:lineRule="auto"/>
        <w:jc w:val="both"/>
        <w:rPr>
          <w:rFonts w:ascii="Times New Roman" w:eastAsia="Calibri" w:hAnsi="Times New Roman" w:cs="Times New Roman"/>
          <w:sz w:val="24"/>
          <w:szCs w:val="24"/>
        </w:rPr>
      </w:pPr>
    </w:p>
    <w:p w14:paraId="4AE81916" w14:textId="14AB56E2" w:rsidR="00665BD9" w:rsidRPr="00665BD9" w:rsidRDefault="004B4B30" w:rsidP="00665BD9">
      <w:pPr>
        <w:jc w:val="both"/>
        <w:rPr>
          <w:rFonts w:ascii="Times New Roman" w:eastAsia="Calibri" w:hAnsi="Times New Roman" w:cs="Times New Roman"/>
          <w:kern w:val="0"/>
          <w:sz w:val="24"/>
          <w:szCs w:val="24"/>
          <w14:ligatures w14:val="none"/>
        </w:rPr>
      </w:pPr>
      <w:r w:rsidRPr="004B4B30">
        <w:rPr>
          <w:rFonts w:ascii="Times New Roman" w:eastAsia="Calibri" w:hAnsi="Times New Roman" w:cs="Times New Roman"/>
          <w:kern w:val="0"/>
          <w:sz w:val="24"/>
          <w:szCs w:val="24"/>
          <w14:ligatures w14:val="none"/>
        </w:rPr>
        <w:t>Töid veekogus ei tohi teostada kalade aktiivsel kude- ja rändeajal: 15.märtsit 31. maini. Soovituslik on vooluveekogudes vältida veesiseseid töid ka 15.septembrist 31.detsembrini.</w:t>
      </w:r>
    </w:p>
    <w:p w14:paraId="45174F83"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4. Eelhinnangu järeldus</w:t>
      </w:r>
    </w:p>
    <w:p w14:paraId="2A522B5C"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Keskkonnaamet leiab, et kavandataval tegevusel puudub oluline keskkonnamõju, mistõttu KMH algatamine ei ole vajalik järgmistel põhjustel:</w:t>
      </w:r>
    </w:p>
    <w:p w14:paraId="2D5628F0" w14:textId="1000B2FE"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1. Veekeskkonnariskiga tegevuse läbiviimine registreeringus toodud alal ja mahus ei avalda A</w:t>
      </w:r>
      <w:r w:rsidR="00CE6B61">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 seisundile olulist mõju. Süvendustööd ja </w:t>
      </w:r>
      <w:r w:rsidR="00CE6B61">
        <w:rPr>
          <w:rFonts w:ascii="Times New Roman" w:eastAsia="Calibri" w:hAnsi="Times New Roman" w:cs="Times New Roman"/>
          <w:kern w:val="0"/>
          <w:sz w:val="24"/>
          <w:szCs w:val="24"/>
          <w14:ligatures w14:val="none"/>
        </w:rPr>
        <w:t>tahkete ainete paigaldamine veekogusse</w:t>
      </w:r>
      <w:r w:rsidRPr="00665BD9">
        <w:rPr>
          <w:rFonts w:ascii="Times New Roman" w:eastAsia="Calibri" w:hAnsi="Times New Roman" w:cs="Times New Roman"/>
          <w:kern w:val="0"/>
          <w:sz w:val="24"/>
          <w:szCs w:val="24"/>
          <w14:ligatures w14:val="none"/>
        </w:rPr>
        <w:t xml:space="preserve"> on ühekordne tegevus, mis toimub piiratud alal ja ei muuda A</w:t>
      </w:r>
      <w:r w:rsidR="00CE6B61">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jõe seisundit, kui töid teostatakse madalveeperioodil ja väljaspool kalade kudeaega. A</w:t>
      </w:r>
      <w:r w:rsidR="00CE6B61">
        <w:rPr>
          <w:rFonts w:ascii="Times New Roman" w:eastAsia="Calibri" w:hAnsi="Times New Roman" w:cs="Times New Roman"/>
          <w:kern w:val="0"/>
          <w:sz w:val="24"/>
          <w:szCs w:val="24"/>
          <w14:ligatures w14:val="none"/>
        </w:rPr>
        <w:t>htama</w:t>
      </w:r>
      <w:r w:rsidRPr="00665BD9">
        <w:rPr>
          <w:rFonts w:ascii="Times New Roman" w:eastAsia="Calibri" w:hAnsi="Times New Roman" w:cs="Times New Roman"/>
          <w:kern w:val="0"/>
          <w:sz w:val="24"/>
          <w:szCs w:val="24"/>
          <w14:ligatures w14:val="none"/>
        </w:rPr>
        <w:t xml:space="preserve"> jõgi ei ole Natura 2000 võrgustiku ala.</w:t>
      </w:r>
    </w:p>
    <w:p w14:paraId="5D6D41B9"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2. Kavandatava tegevusega ei kaasne olulist keskkonnamõju veele ega välisõhule, samuti ei ületata piirmäärasid müra ega vibratsiooni osas. Tegevusega ei kaasne koosmõju teiste tegevustega.</w:t>
      </w:r>
    </w:p>
    <w:p w14:paraId="437F3B6F"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3. Kavandataval tegevusel puudub piiriülene mõju.</w:t>
      </w:r>
    </w:p>
    <w:p w14:paraId="0317FA61"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4. Kavandatava tegevusega ei kaasne mõju inimeste tervisele, heaolule ja varale.</w:t>
      </w:r>
    </w:p>
    <w:p w14:paraId="49ED01AD" w14:textId="77777777" w:rsidR="00665BD9" w:rsidRPr="00665BD9" w:rsidRDefault="00665BD9" w:rsidP="00665BD9">
      <w:pPr>
        <w:jc w:val="both"/>
        <w:rPr>
          <w:rFonts w:ascii="Times New Roman" w:eastAsia="Calibri" w:hAnsi="Times New Roman" w:cs="Times New Roman"/>
          <w:kern w:val="0"/>
          <w:sz w:val="24"/>
          <w:szCs w:val="24"/>
          <w14:ligatures w14:val="none"/>
        </w:rPr>
      </w:pPr>
      <w:r w:rsidRPr="00665BD9">
        <w:rPr>
          <w:rFonts w:ascii="Times New Roman" w:eastAsia="Calibri" w:hAnsi="Times New Roman" w:cs="Times New Roman"/>
          <w:kern w:val="0"/>
          <w:sz w:val="24"/>
          <w:szCs w:val="24"/>
          <w14:ligatures w14:val="none"/>
        </w:rPr>
        <w:t>5. Keskkonnanõudeid järgides ja tehniliselt korrasolevaid masinaid kasutades on avarii-olukordade ja suurõnnetuste esinemine vähetõenäoline.</w:t>
      </w:r>
    </w:p>
    <w:p w14:paraId="24662AA9" w14:textId="77777777" w:rsidR="00665BD9" w:rsidRPr="00665BD9" w:rsidRDefault="00665BD9" w:rsidP="00665BD9">
      <w:pPr>
        <w:jc w:val="both"/>
        <w:rPr>
          <w:rFonts w:ascii="Times New Roman" w:eastAsia="Calibri" w:hAnsi="Times New Roman" w:cs="Times New Roman"/>
          <w:kern w:val="0"/>
          <w:sz w:val="24"/>
          <w:szCs w:val="24"/>
          <w14:ligatures w14:val="none"/>
        </w:rPr>
      </w:pP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11 lg 8</w:t>
      </w:r>
      <w:r w:rsidRPr="00665BD9">
        <w:rPr>
          <w:rFonts w:ascii="Times New Roman" w:eastAsia="Calibri" w:hAnsi="Times New Roman" w:cs="Times New Roman"/>
          <w:kern w:val="0"/>
          <w:sz w:val="24"/>
          <w:szCs w:val="24"/>
          <w:vertAlign w:val="superscript"/>
          <w14:ligatures w14:val="none"/>
        </w:rPr>
        <w:t>1</w:t>
      </w:r>
      <w:r w:rsidRPr="00665BD9">
        <w:rPr>
          <w:rFonts w:ascii="Times New Roman" w:eastAsia="Calibri" w:hAnsi="Times New Roman" w:cs="Times New Roman"/>
          <w:kern w:val="0"/>
          <w:sz w:val="24"/>
          <w:szCs w:val="24"/>
          <w14:ligatures w14:val="none"/>
        </w:rPr>
        <w:t xml:space="preserve"> kohaselt peab KMH algatamata jätmise otsus muu hulgas sisaldama asjakohaseid </w:t>
      </w: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6</w:t>
      </w:r>
      <w:r w:rsidRPr="00665BD9">
        <w:rPr>
          <w:rFonts w:ascii="Times New Roman" w:eastAsia="Calibri" w:hAnsi="Times New Roman" w:cs="Times New Roman"/>
          <w:kern w:val="0"/>
          <w:sz w:val="24"/>
          <w:szCs w:val="24"/>
          <w:vertAlign w:val="superscript"/>
          <w14:ligatures w14:val="none"/>
        </w:rPr>
        <w:t>1</w:t>
      </w:r>
      <w:r w:rsidRPr="00665BD9">
        <w:rPr>
          <w:rFonts w:ascii="Times New Roman" w:eastAsia="Calibri" w:hAnsi="Times New Roman" w:cs="Times New Roman"/>
          <w:kern w:val="0"/>
          <w:sz w:val="24"/>
          <w:szCs w:val="24"/>
          <w14:ligatures w14:val="none"/>
        </w:rPr>
        <w:t xml:space="preserve"> lg 1 p 6 alusel esitatud kavandatava tegevuse erisusi või keskkonnameetmeid muidu ilmneda võiva olulise ebasoodsa keskkonnamõju vältimiseks või ennetamiseks. Määruse nr 31 § 5 lg 2 järgi, kui eelhinnangu järelduseks on kavandatava tegevuse KMH algatamata jätmine, esitatakse eelhinnangus põhjendatud juhul ettepanekud vajalikeks keskkonnameetmeteks.</w:t>
      </w:r>
    </w:p>
    <w:p w14:paraId="7E7F5395" w14:textId="77777777" w:rsidR="00665BD9" w:rsidRPr="00665BD9" w:rsidRDefault="00665BD9" w:rsidP="00665BD9">
      <w:pPr>
        <w:spacing w:after="0" w:line="276" w:lineRule="auto"/>
        <w:jc w:val="both"/>
        <w:rPr>
          <w:rFonts w:ascii="Times New Roman" w:eastAsia="Calibri" w:hAnsi="Times New Roman" w:cs="Times New Roman"/>
          <w:sz w:val="24"/>
          <w:szCs w:val="24"/>
        </w:rPr>
      </w:pPr>
      <w:r w:rsidRPr="00665BD9">
        <w:rPr>
          <w:rFonts w:ascii="Times New Roman" w:eastAsia="Calibri" w:hAnsi="Times New Roman" w:cs="Times New Roman"/>
          <w:sz w:val="24"/>
          <w:szCs w:val="24"/>
        </w:rPr>
        <w:t xml:space="preserve">Lähtudes käesoleva eelhinnangu tulemustest ning </w:t>
      </w:r>
      <w:proofErr w:type="spellStart"/>
      <w:r w:rsidRPr="00665BD9">
        <w:rPr>
          <w:rFonts w:ascii="Times New Roman" w:eastAsia="Calibri" w:hAnsi="Times New Roman" w:cs="Times New Roman"/>
          <w:sz w:val="24"/>
          <w:szCs w:val="24"/>
        </w:rPr>
        <w:t>KeHJS</w:t>
      </w:r>
      <w:proofErr w:type="spellEnd"/>
      <w:r w:rsidRPr="00665BD9">
        <w:rPr>
          <w:rFonts w:ascii="Times New Roman" w:eastAsia="Calibri" w:hAnsi="Times New Roman" w:cs="Times New Roman"/>
          <w:sz w:val="24"/>
          <w:szCs w:val="24"/>
        </w:rPr>
        <w:t xml:space="preserve"> § 6</w:t>
      </w:r>
      <w:r w:rsidRPr="00665BD9">
        <w:rPr>
          <w:rFonts w:ascii="Times New Roman" w:eastAsia="Calibri" w:hAnsi="Times New Roman" w:cs="Times New Roman"/>
          <w:sz w:val="24"/>
          <w:szCs w:val="24"/>
          <w:vertAlign w:val="superscript"/>
        </w:rPr>
        <w:t>1</w:t>
      </w:r>
      <w:r w:rsidRPr="00665BD9">
        <w:rPr>
          <w:rFonts w:ascii="Times New Roman" w:eastAsia="Calibri" w:hAnsi="Times New Roman" w:cs="Times New Roman"/>
          <w:sz w:val="24"/>
          <w:szCs w:val="24"/>
        </w:rPr>
        <w:t xml:space="preserve"> lõike 1 punkti 6 kohasest teabest puudub vajadus kavandatava tegevuse erisuste või keskkonnameetmete järele muidu ilmneda võiva olulise ebasoodsa keskkonnamõju vältimiseks või ennetamiseks.</w:t>
      </w:r>
    </w:p>
    <w:p w14:paraId="75B67230" w14:textId="77777777" w:rsidR="00665BD9" w:rsidRPr="00665BD9" w:rsidRDefault="00665BD9" w:rsidP="00665BD9">
      <w:pPr>
        <w:spacing w:after="0" w:line="276" w:lineRule="auto"/>
        <w:jc w:val="both"/>
        <w:rPr>
          <w:rFonts w:ascii="Times New Roman" w:eastAsia="Calibri" w:hAnsi="Times New Roman" w:cs="Times New Roman"/>
          <w:sz w:val="24"/>
          <w:szCs w:val="24"/>
        </w:rPr>
      </w:pPr>
    </w:p>
    <w:p w14:paraId="73478D67" w14:textId="77777777" w:rsidR="00665BD9" w:rsidRPr="00665BD9" w:rsidRDefault="00665BD9" w:rsidP="00665BD9">
      <w:pPr>
        <w:jc w:val="both"/>
        <w:rPr>
          <w:rFonts w:ascii="Times New Roman" w:eastAsia="Calibri" w:hAnsi="Times New Roman" w:cs="Times New Roman"/>
          <w:b/>
          <w:kern w:val="0"/>
          <w:sz w:val="24"/>
          <w:szCs w:val="24"/>
          <w14:ligatures w14:val="none"/>
        </w:rPr>
      </w:pPr>
      <w:r w:rsidRPr="00665BD9">
        <w:rPr>
          <w:rFonts w:ascii="Times New Roman" w:eastAsia="Calibri" w:hAnsi="Times New Roman" w:cs="Times New Roman"/>
          <w:b/>
          <w:kern w:val="0"/>
          <w:sz w:val="24"/>
          <w:szCs w:val="24"/>
          <w14:ligatures w14:val="none"/>
        </w:rPr>
        <w:t>IV. MENETLUSOSALISTE ÄRAKUULAMINE</w:t>
      </w:r>
    </w:p>
    <w:p w14:paraId="1B088CE6" w14:textId="0E1E38BD" w:rsidR="00665BD9" w:rsidRPr="00665BD9" w:rsidRDefault="00665BD9" w:rsidP="00665BD9">
      <w:pPr>
        <w:jc w:val="both"/>
        <w:rPr>
          <w:rFonts w:ascii="Times New Roman" w:eastAsia="Calibri" w:hAnsi="Times New Roman" w:cs="Times New Roman"/>
          <w:kern w:val="0"/>
          <w:sz w:val="24"/>
          <w:szCs w:val="24"/>
          <w14:ligatures w14:val="none"/>
        </w:rPr>
      </w:pPr>
      <w:proofErr w:type="spellStart"/>
      <w:r w:rsidRPr="00665BD9">
        <w:rPr>
          <w:rFonts w:ascii="Times New Roman" w:eastAsia="Calibri" w:hAnsi="Times New Roman" w:cs="Times New Roman"/>
          <w:kern w:val="0"/>
          <w:sz w:val="24"/>
          <w:szCs w:val="24"/>
          <w14:ligatures w14:val="none"/>
        </w:rPr>
        <w:t>KeHJS</w:t>
      </w:r>
      <w:proofErr w:type="spellEnd"/>
      <w:r w:rsidRPr="00665BD9">
        <w:rPr>
          <w:rFonts w:ascii="Times New Roman" w:eastAsia="Calibri" w:hAnsi="Times New Roman" w:cs="Times New Roman"/>
          <w:kern w:val="0"/>
          <w:sz w:val="24"/>
          <w:szCs w:val="24"/>
          <w14:ligatures w14:val="none"/>
        </w:rPr>
        <w:t xml:space="preserve"> § 11 lg 2</w:t>
      </w:r>
      <w:r w:rsidRPr="00665BD9">
        <w:rPr>
          <w:rFonts w:ascii="Times New Roman" w:eastAsia="Calibri" w:hAnsi="Times New Roman" w:cs="Times New Roman"/>
          <w:kern w:val="0"/>
          <w:sz w:val="24"/>
          <w:szCs w:val="24"/>
          <w:vertAlign w:val="superscript"/>
          <w14:ligatures w14:val="none"/>
        </w:rPr>
        <w:t>2</w:t>
      </w:r>
      <w:r w:rsidRPr="00665BD9">
        <w:rPr>
          <w:rFonts w:ascii="Times New Roman" w:eastAsia="Calibri" w:hAnsi="Times New Roman" w:cs="Times New Roman"/>
          <w:kern w:val="0"/>
          <w:sz w:val="24"/>
          <w:szCs w:val="24"/>
          <w14:ligatures w14:val="none"/>
        </w:rPr>
        <w:t xml:space="preserve"> alusel saatis Keskkonnaamet XX.</w:t>
      </w:r>
      <w:r w:rsidR="00CE6B61">
        <w:rPr>
          <w:rFonts w:ascii="Times New Roman" w:eastAsia="Calibri" w:hAnsi="Times New Roman" w:cs="Times New Roman"/>
          <w:kern w:val="0"/>
          <w:sz w:val="24"/>
          <w:szCs w:val="24"/>
          <w14:ligatures w14:val="none"/>
        </w:rPr>
        <w:t>11</w:t>
      </w:r>
      <w:r w:rsidRPr="00665BD9">
        <w:rPr>
          <w:rFonts w:ascii="Times New Roman" w:eastAsia="Calibri" w:hAnsi="Times New Roman" w:cs="Times New Roman"/>
          <w:kern w:val="0"/>
          <w:sz w:val="24"/>
          <w:szCs w:val="24"/>
          <w14:ligatures w14:val="none"/>
        </w:rPr>
        <w:t xml:space="preserve">.2025 kirjaga nr </w:t>
      </w:r>
      <w:r w:rsidR="00CE6B61" w:rsidRPr="00CE6B61">
        <w:rPr>
          <w:rFonts w:ascii="Times New Roman" w:hAnsi="Times New Roman" w:cs="Times New Roman"/>
          <w:color w:val="333333"/>
          <w:sz w:val="24"/>
          <w:szCs w:val="24"/>
          <w:shd w:val="clear" w:color="auto" w:fill="FFFFFF"/>
        </w:rPr>
        <w:t>DM-134217-3</w:t>
      </w:r>
      <w:r w:rsidRPr="00665BD9">
        <w:rPr>
          <w:rFonts w:ascii="Times New Roman" w:eastAsia="Calibri" w:hAnsi="Times New Roman" w:cs="Times New Roman"/>
          <w:kern w:val="0"/>
          <w:sz w:val="24"/>
          <w:szCs w:val="24"/>
          <w14:ligatures w14:val="none"/>
        </w:rPr>
        <w:t xml:space="preserve"> keskkonnamõju hindamise algatamata jätmise otsuse eelnõu koos eelhinnangu ja veekeskkonnariskiga tegevuse registreeringu eelnõuga registreeringu taotlejale ja </w:t>
      </w:r>
      <w:r w:rsidR="00CE6B61">
        <w:rPr>
          <w:rFonts w:ascii="Times New Roman" w:eastAsia="Calibri" w:hAnsi="Times New Roman" w:cs="Times New Roman"/>
          <w:kern w:val="0"/>
          <w:sz w:val="24"/>
          <w:szCs w:val="24"/>
          <w14:ligatures w14:val="none"/>
        </w:rPr>
        <w:t>Rapla ja Märjamaa</w:t>
      </w:r>
      <w:r w:rsidRPr="00665BD9">
        <w:rPr>
          <w:rFonts w:ascii="Times New Roman" w:eastAsia="Calibri" w:hAnsi="Times New Roman" w:cs="Times New Roman"/>
          <w:kern w:val="0"/>
          <w:sz w:val="24"/>
          <w:szCs w:val="24"/>
          <w14:ligatures w14:val="none"/>
        </w:rPr>
        <w:t xml:space="preserve"> </w:t>
      </w:r>
      <w:r w:rsidR="00CE6B61">
        <w:rPr>
          <w:rFonts w:ascii="Times New Roman" w:eastAsia="Calibri" w:hAnsi="Times New Roman" w:cs="Times New Roman"/>
          <w:kern w:val="0"/>
          <w:sz w:val="24"/>
          <w:szCs w:val="24"/>
          <w14:ligatures w14:val="none"/>
        </w:rPr>
        <w:t>Valla</w:t>
      </w:r>
      <w:r w:rsidRPr="00665BD9">
        <w:rPr>
          <w:rFonts w:ascii="Times New Roman" w:eastAsia="Calibri" w:hAnsi="Times New Roman" w:cs="Times New Roman"/>
          <w:kern w:val="0"/>
          <w:sz w:val="24"/>
          <w:szCs w:val="24"/>
          <w14:ligatures w14:val="none"/>
        </w:rPr>
        <w:t>valitsus</w:t>
      </w:r>
      <w:r w:rsidR="00CE6B61">
        <w:rPr>
          <w:rFonts w:ascii="Times New Roman" w:eastAsia="Calibri" w:hAnsi="Times New Roman" w:cs="Times New Roman"/>
          <w:kern w:val="0"/>
          <w:sz w:val="24"/>
          <w:szCs w:val="24"/>
          <w14:ligatures w14:val="none"/>
        </w:rPr>
        <w:t>t</w:t>
      </w:r>
      <w:r w:rsidRPr="00665BD9">
        <w:rPr>
          <w:rFonts w:ascii="Times New Roman" w:eastAsia="Calibri" w:hAnsi="Times New Roman" w:cs="Times New Roman"/>
          <w:kern w:val="0"/>
          <w:sz w:val="24"/>
          <w:szCs w:val="24"/>
          <w14:ligatures w14:val="none"/>
        </w:rPr>
        <w:t xml:space="preserve">ele seisukoha küsimiseks. Ettepanekuid ja märkuseid eelnõudele </w:t>
      </w:r>
      <w:r w:rsidRPr="00665BD9">
        <w:rPr>
          <w:rFonts w:ascii="Times New Roman" w:eastAsia="Calibri" w:hAnsi="Times New Roman" w:cs="Times New Roman"/>
          <w:i/>
          <w:kern w:val="0"/>
          <w:sz w:val="24"/>
          <w:szCs w:val="24"/>
          <w14:ligatures w14:val="none"/>
        </w:rPr>
        <w:t>ei esitatud/esitati</w:t>
      </w:r>
      <w:r w:rsidRPr="00665BD9">
        <w:rPr>
          <w:rFonts w:ascii="Times New Roman" w:eastAsia="Calibri" w:hAnsi="Times New Roman" w:cs="Times New Roman"/>
          <w:kern w:val="0"/>
          <w:sz w:val="24"/>
          <w:szCs w:val="24"/>
          <w14:ligatures w14:val="none"/>
        </w:rPr>
        <w:t>.</w:t>
      </w:r>
    </w:p>
    <w:p w14:paraId="32121D5C" w14:textId="77777777" w:rsidR="00665BD9" w:rsidRPr="00665BD9" w:rsidRDefault="00665BD9" w:rsidP="00665BD9">
      <w:pPr>
        <w:jc w:val="both"/>
        <w:rPr>
          <w:rFonts w:ascii="Times New Roman" w:eastAsia="Calibri" w:hAnsi="Times New Roman" w:cs="Times New Roman"/>
          <w:kern w:val="0"/>
          <w:sz w:val="24"/>
          <w:szCs w:val="24"/>
          <w14:ligatures w14:val="none"/>
        </w:rPr>
      </w:pPr>
    </w:p>
    <w:p w14:paraId="7BFD2909" w14:textId="77777777" w:rsidR="00665BD9" w:rsidRPr="00665BD9" w:rsidRDefault="00665BD9" w:rsidP="00665BD9">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r w:rsidRPr="00665BD9">
        <w:rPr>
          <w:rFonts w:ascii="Times New Roman" w:eastAsia="Calibri" w:hAnsi="Times New Roman" w:cs="Times New Roman"/>
          <w:color w:val="000000"/>
          <w:kern w:val="0"/>
          <w:sz w:val="24"/>
          <w:szCs w:val="24"/>
          <w14:ligatures w14:val="none"/>
        </w:rPr>
        <w:t xml:space="preserve">(allkirjastatud digitaalselt) </w:t>
      </w:r>
    </w:p>
    <w:p w14:paraId="3A1C3D93" w14:textId="77777777" w:rsidR="00665BD9" w:rsidRPr="00665BD9" w:rsidRDefault="00665BD9" w:rsidP="00665BD9">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r w:rsidRPr="00665BD9">
        <w:rPr>
          <w:rFonts w:ascii="Times New Roman" w:eastAsia="Calibri" w:hAnsi="Times New Roman" w:cs="Times New Roman"/>
          <w:color w:val="000000"/>
          <w:kern w:val="0"/>
          <w:sz w:val="24"/>
          <w:szCs w:val="24"/>
          <w14:ligatures w14:val="none"/>
        </w:rPr>
        <w:t>Karina Laasik</w:t>
      </w:r>
    </w:p>
    <w:p w14:paraId="6872FB41" w14:textId="77777777" w:rsidR="00665BD9" w:rsidRPr="00665BD9" w:rsidRDefault="00665BD9" w:rsidP="00665BD9">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r w:rsidRPr="00665BD9">
        <w:rPr>
          <w:rFonts w:ascii="Times New Roman" w:eastAsia="Calibri" w:hAnsi="Times New Roman" w:cs="Times New Roman"/>
          <w:color w:val="000000"/>
          <w:kern w:val="0"/>
          <w:sz w:val="24"/>
          <w:szCs w:val="24"/>
          <w14:ligatures w14:val="none"/>
        </w:rPr>
        <w:lastRenderedPageBreak/>
        <w:t>juhtivspetsialist</w:t>
      </w:r>
    </w:p>
    <w:p w14:paraId="1E1DD810" w14:textId="77777777" w:rsidR="00665BD9" w:rsidRPr="00665BD9" w:rsidRDefault="00665BD9" w:rsidP="00665BD9">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r w:rsidRPr="00665BD9">
        <w:rPr>
          <w:rFonts w:ascii="Times New Roman" w:eastAsia="Calibri" w:hAnsi="Times New Roman" w:cs="Times New Roman"/>
          <w:color w:val="000000"/>
          <w:kern w:val="0"/>
          <w:sz w:val="24"/>
          <w:szCs w:val="24"/>
          <w14:ligatures w14:val="none"/>
        </w:rPr>
        <w:t>veeosakond</w:t>
      </w:r>
    </w:p>
    <w:p w14:paraId="79F6A36B" w14:textId="77777777" w:rsidR="00665BD9" w:rsidRPr="00665BD9" w:rsidRDefault="00665BD9" w:rsidP="00665BD9">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p>
    <w:p w14:paraId="05E83643" w14:textId="77777777" w:rsidR="00665BD9" w:rsidRPr="00665BD9" w:rsidRDefault="00665BD9" w:rsidP="00665BD9">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p>
    <w:p w14:paraId="38765B84" w14:textId="77777777" w:rsidR="00665BD9" w:rsidRPr="00665BD9" w:rsidRDefault="00665BD9" w:rsidP="00665BD9">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p>
    <w:p w14:paraId="2FA1B31E" w14:textId="23D74A39" w:rsidR="00665BD9" w:rsidRPr="00665BD9" w:rsidRDefault="00CE6B61" w:rsidP="00665BD9">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Margit Karu</w:t>
      </w:r>
    </w:p>
    <w:p w14:paraId="69614968" w14:textId="77777777" w:rsidR="00665BD9" w:rsidRPr="00665BD9" w:rsidRDefault="00665BD9" w:rsidP="00665BD9">
      <w:pPr>
        <w:spacing w:after="0"/>
        <w:jc w:val="both"/>
        <w:rPr>
          <w:rFonts w:ascii="Times New Roman" w:eastAsia="Calibri" w:hAnsi="Times New Roman" w:cs="Times New Roman"/>
          <w:sz w:val="24"/>
          <w:szCs w:val="24"/>
        </w:rPr>
      </w:pPr>
      <w:r w:rsidRPr="00665BD9">
        <w:rPr>
          <w:rFonts w:ascii="Times New Roman" w:eastAsia="Calibri" w:hAnsi="Times New Roman" w:cs="Times New Roman"/>
          <w:sz w:val="24"/>
          <w:szCs w:val="24"/>
        </w:rPr>
        <w:t>spetsialist</w:t>
      </w:r>
    </w:p>
    <w:p w14:paraId="114C4C70" w14:textId="2510F955" w:rsidR="000C73F7" w:rsidRPr="003B288A" w:rsidRDefault="00665BD9" w:rsidP="003B288A">
      <w:pPr>
        <w:spacing w:after="0"/>
        <w:jc w:val="both"/>
        <w:rPr>
          <w:rFonts w:ascii="Times New Roman" w:eastAsia="Calibri" w:hAnsi="Times New Roman" w:cs="Times New Roman"/>
          <w:sz w:val="24"/>
          <w:szCs w:val="24"/>
        </w:rPr>
      </w:pPr>
      <w:r w:rsidRPr="00665BD9">
        <w:rPr>
          <w:rFonts w:ascii="Times New Roman" w:eastAsia="Calibri" w:hAnsi="Times New Roman" w:cs="Times New Roman"/>
          <w:sz w:val="24"/>
          <w:szCs w:val="24"/>
        </w:rPr>
        <w:t>veeosakond</w:t>
      </w:r>
    </w:p>
    <w:sectPr w:rsidR="000C73F7" w:rsidRPr="003B288A" w:rsidSect="00665BD9">
      <w:footerReference w:type="default" r:id="rId8"/>
      <w:pgSz w:w="11906" w:h="16838"/>
      <w:pgMar w:top="1417" w:right="1417" w:bottom="1417" w:left="22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05E69" w14:textId="77777777" w:rsidR="00665BD9" w:rsidRDefault="00665BD9" w:rsidP="00665BD9">
      <w:pPr>
        <w:spacing w:after="0" w:line="240" w:lineRule="auto"/>
      </w:pPr>
      <w:r>
        <w:separator/>
      </w:r>
    </w:p>
  </w:endnote>
  <w:endnote w:type="continuationSeparator" w:id="0">
    <w:p w14:paraId="3CD48254" w14:textId="77777777" w:rsidR="00665BD9" w:rsidRDefault="00665BD9" w:rsidP="00665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832F3" w14:textId="31118495" w:rsidR="007F1374" w:rsidRDefault="007F1374">
    <w:pPr>
      <w:pStyle w:val="Jalus"/>
    </w:pP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56DE9" w14:textId="77777777" w:rsidR="00665BD9" w:rsidRDefault="00665BD9" w:rsidP="00665BD9">
      <w:pPr>
        <w:spacing w:after="0" w:line="240" w:lineRule="auto"/>
      </w:pPr>
      <w:r>
        <w:separator/>
      </w:r>
    </w:p>
  </w:footnote>
  <w:footnote w:type="continuationSeparator" w:id="0">
    <w:p w14:paraId="08209843" w14:textId="77777777" w:rsidR="00665BD9" w:rsidRDefault="00665BD9" w:rsidP="00665BD9">
      <w:pPr>
        <w:spacing w:after="0" w:line="240" w:lineRule="auto"/>
      </w:pPr>
      <w:r>
        <w:continuationSeparator/>
      </w:r>
    </w:p>
  </w:footnote>
  <w:footnote w:id="1">
    <w:p w14:paraId="54E65A86" w14:textId="61CB2441" w:rsidR="00665BD9" w:rsidRPr="00DA0B7E" w:rsidRDefault="00665BD9" w:rsidP="00665BD9">
      <w:pPr>
        <w:pStyle w:val="Allmrkusetekst"/>
        <w:rPr>
          <w:rFonts w:ascii="Times New Roman" w:hAnsi="Times New Roman" w:cs="Times New Roman"/>
        </w:rPr>
      </w:pPr>
      <w:r>
        <w:rPr>
          <w:rStyle w:val="Allmrkuseviide"/>
        </w:rPr>
        <w:footnoteRef/>
      </w:r>
      <w:r>
        <w:t xml:space="preserve"> </w:t>
      </w:r>
      <w:r w:rsidR="002C7188" w:rsidRPr="007173A9">
        <w:rPr>
          <w:rFonts w:ascii="Times New Roman" w:hAnsi="Times New Roman" w:cs="Times New Roman"/>
        </w:rPr>
        <w:t>Internetist kättesaadav: https://kliimaministeerium.ee/veemajanduskavad-2022-2027.</w:t>
      </w:r>
    </w:p>
  </w:footnote>
  <w:footnote w:id="2">
    <w:p w14:paraId="242BB820" w14:textId="34426937" w:rsidR="00665BD9" w:rsidRPr="007173A9" w:rsidRDefault="00665BD9" w:rsidP="00665BD9">
      <w:pPr>
        <w:pStyle w:val="Allmrkusetekst"/>
        <w:rPr>
          <w:rFonts w:ascii="Times New Roman" w:hAnsi="Times New Roman" w:cs="Times New Roman"/>
        </w:rPr>
      </w:pPr>
      <w:r w:rsidRPr="00DA0B7E">
        <w:rPr>
          <w:rStyle w:val="Allmrkuseviide"/>
          <w:rFonts w:ascii="Times New Roman" w:hAnsi="Times New Roman" w:cs="Times New Roman"/>
        </w:rPr>
        <w:footnoteRef/>
      </w:r>
      <w:r w:rsidRPr="00DA0B7E">
        <w:rPr>
          <w:rFonts w:ascii="Times New Roman" w:hAnsi="Times New Roman" w:cs="Times New Roman"/>
        </w:rPr>
        <w:t xml:space="preserve"> </w:t>
      </w:r>
      <w:r w:rsidR="002C7188" w:rsidRPr="007173A9">
        <w:rPr>
          <w:rFonts w:ascii="Times New Roman" w:hAnsi="Times New Roman" w:cs="Times New Roman"/>
        </w:rPr>
        <w:t>Internetis kättesaadav: https://keskkonnaportaal.ee/et/teemad/vesi/pinnavesi/pinnaveekogumite-seisundiinfo.</w:t>
      </w:r>
    </w:p>
  </w:footnote>
  <w:footnote w:id="3">
    <w:p w14:paraId="5B0BE68A" w14:textId="170439BD" w:rsidR="00036A0F" w:rsidRDefault="00036A0F">
      <w:pPr>
        <w:pStyle w:val="Allmrkusetekst"/>
      </w:pPr>
      <w:r w:rsidRPr="007173A9">
        <w:rPr>
          <w:rStyle w:val="Allmrkuseviide"/>
          <w:rFonts w:ascii="Times New Roman" w:hAnsi="Times New Roman" w:cs="Times New Roman"/>
        </w:rPr>
        <w:footnoteRef/>
      </w:r>
      <w:r w:rsidRPr="007173A9">
        <w:rPr>
          <w:rFonts w:ascii="Times New Roman" w:hAnsi="Times New Roman" w:cs="Times New Roman"/>
        </w:rPr>
        <w:t xml:space="preserve"> </w:t>
      </w:r>
      <w:hyperlink r:id="rId1" w:history="1">
        <w:r w:rsidRPr="007173A9">
          <w:rPr>
            <w:rStyle w:val="Hperlink"/>
            <w:rFonts w:ascii="Times New Roman" w:hAnsi="Times New Roman" w:cs="Times New Roman"/>
          </w:rPr>
          <w:t>Üldplaneering | Märjamaa vald</w:t>
        </w:r>
      </w:hyperlink>
      <w:r w:rsidRPr="007173A9">
        <w:rPr>
          <w:rFonts w:ascii="Times New Roman" w:hAnsi="Times New Roman" w:cs="Times New Roman"/>
        </w:rPr>
        <w:t>.</w:t>
      </w:r>
    </w:p>
  </w:footnote>
  <w:footnote w:id="4">
    <w:p w14:paraId="770EE2B0" w14:textId="6A630520" w:rsidR="005B450E" w:rsidRDefault="005B450E" w:rsidP="005B450E">
      <w:pPr>
        <w:pStyle w:val="Allmrkusetekst"/>
      </w:pPr>
      <w:r>
        <w:rPr>
          <w:rStyle w:val="Allmrkuseviide"/>
        </w:rPr>
        <w:footnoteRef/>
      </w:r>
      <w:r>
        <w:t xml:space="preserve"> </w:t>
      </w:r>
      <w:r w:rsidRPr="005B450E">
        <w:rPr>
          <w:rFonts w:ascii="Times New Roman" w:hAnsi="Times New Roman" w:cs="Times New Roman"/>
        </w:rPr>
        <w:t>Jõgede eeluuringud elupaikade parandamiseks. Osa 1. Kasari jõestiku ihtüoloogilised uuringud. IB Urmas Nugin töö nr 22015 – osa 1. 2023. 157 lk.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10F9E"/>
    <w:multiLevelType w:val="multilevel"/>
    <w:tmpl w:val="FF90F23E"/>
    <w:lvl w:ilvl="0">
      <w:start w:val="1"/>
      <w:numFmt w:val="upperRoman"/>
      <w:lvlText w:val="%1."/>
      <w:lvlJc w:val="left"/>
      <w:pPr>
        <w:ind w:left="1080" w:hanging="720"/>
      </w:pPr>
      <w:rPr>
        <w:rFonts w:hint="default"/>
      </w:r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F10894"/>
    <w:multiLevelType w:val="hybridMultilevel"/>
    <w:tmpl w:val="AAA038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E0381C"/>
    <w:multiLevelType w:val="multilevel"/>
    <w:tmpl w:val="390C0A40"/>
    <w:lvl w:ilvl="0">
      <w:start w:val="1"/>
      <w:numFmt w:val="upperRoman"/>
      <w:lvlText w:val="%1."/>
      <w:lvlJc w:val="left"/>
      <w:pPr>
        <w:ind w:left="709" w:hanging="72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num w:numId="1" w16cid:durableId="283268858">
    <w:abstractNumId w:val="2"/>
  </w:num>
  <w:num w:numId="2" w16cid:durableId="1554658423">
    <w:abstractNumId w:val="0"/>
  </w:num>
  <w:num w:numId="3" w16cid:durableId="1671759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BD9"/>
    <w:rsid w:val="00036A0F"/>
    <w:rsid w:val="000C73F7"/>
    <w:rsid w:val="001A15EB"/>
    <w:rsid w:val="00284BE6"/>
    <w:rsid w:val="002A4B32"/>
    <w:rsid w:val="002C7188"/>
    <w:rsid w:val="00307331"/>
    <w:rsid w:val="003A0334"/>
    <w:rsid w:val="003B288A"/>
    <w:rsid w:val="003C2F5E"/>
    <w:rsid w:val="00402341"/>
    <w:rsid w:val="00451097"/>
    <w:rsid w:val="004B4B30"/>
    <w:rsid w:val="00537C33"/>
    <w:rsid w:val="0055133F"/>
    <w:rsid w:val="005B450E"/>
    <w:rsid w:val="005B7AE5"/>
    <w:rsid w:val="00665BD9"/>
    <w:rsid w:val="00672C31"/>
    <w:rsid w:val="006A252C"/>
    <w:rsid w:val="006C267B"/>
    <w:rsid w:val="006E7DD4"/>
    <w:rsid w:val="007173A9"/>
    <w:rsid w:val="00770661"/>
    <w:rsid w:val="007763BA"/>
    <w:rsid w:val="00777354"/>
    <w:rsid w:val="007F1374"/>
    <w:rsid w:val="0081588F"/>
    <w:rsid w:val="008214CB"/>
    <w:rsid w:val="00843E93"/>
    <w:rsid w:val="00847413"/>
    <w:rsid w:val="0094394C"/>
    <w:rsid w:val="00A3169A"/>
    <w:rsid w:val="00AE36B2"/>
    <w:rsid w:val="00B22137"/>
    <w:rsid w:val="00B5283A"/>
    <w:rsid w:val="00C740CA"/>
    <w:rsid w:val="00CB17BB"/>
    <w:rsid w:val="00CE48EE"/>
    <w:rsid w:val="00CE6B61"/>
    <w:rsid w:val="00D57D1F"/>
    <w:rsid w:val="00D616E2"/>
    <w:rsid w:val="00D63A9F"/>
    <w:rsid w:val="00DB743F"/>
    <w:rsid w:val="00F35C06"/>
    <w:rsid w:val="00F42DC9"/>
    <w:rsid w:val="00FA70CD"/>
    <w:rsid w:val="00FE17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CB37F"/>
  <w15:chartTrackingRefBased/>
  <w15:docId w15:val="{7C480E48-7513-47A4-942D-8DB165DBB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65B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65B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65BD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65BD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65BD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65BD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65BD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65BD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65BD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65BD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65BD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65BD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65BD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65BD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65BD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65BD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65BD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65BD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65B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65BD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65BD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65BD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65BD9"/>
    <w:pPr>
      <w:spacing w:before="160"/>
      <w:jc w:val="center"/>
    </w:pPr>
    <w:rPr>
      <w:i/>
      <w:iCs/>
      <w:color w:val="404040" w:themeColor="text1" w:themeTint="BF"/>
    </w:rPr>
  </w:style>
  <w:style w:type="character" w:customStyle="1" w:styleId="TsitaatMrk">
    <w:name w:val="Tsitaat Märk"/>
    <w:basedOn w:val="Liguvaikefont"/>
    <w:link w:val="Tsitaat"/>
    <w:uiPriority w:val="29"/>
    <w:rsid w:val="00665BD9"/>
    <w:rPr>
      <w:i/>
      <w:iCs/>
      <w:color w:val="404040" w:themeColor="text1" w:themeTint="BF"/>
    </w:rPr>
  </w:style>
  <w:style w:type="paragraph" w:styleId="Loendilik">
    <w:name w:val="List Paragraph"/>
    <w:basedOn w:val="Normaallaad"/>
    <w:uiPriority w:val="34"/>
    <w:qFormat/>
    <w:rsid w:val="00665BD9"/>
    <w:pPr>
      <w:ind w:left="720"/>
      <w:contextualSpacing/>
    </w:pPr>
  </w:style>
  <w:style w:type="character" w:styleId="Selgeltmrgatavrhutus">
    <w:name w:val="Intense Emphasis"/>
    <w:basedOn w:val="Liguvaikefont"/>
    <w:uiPriority w:val="21"/>
    <w:qFormat/>
    <w:rsid w:val="00665BD9"/>
    <w:rPr>
      <w:i/>
      <w:iCs/>
      <w:color w:val="0F4761" w:themeColor="accent1" w:themeShade="BF"/>
    </w:rPr>
  </w:style>
  <w:style w:type="paragraph" w:styleId="Selgeltmrgatavtsitaat">
    <w:name w:val="Intense Quote"/>
    <w:basedOn w:val="Normaallaad"/>
    <w:next w:val="Normaallaad"/>
    <w:link w:val="SelgeltmrgatavtsitaatMrk"/>
    <w:uiPriority w:val="30"/>
    <w:qFormat/>
    <w:rsid w:val="00665B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65BD9"/>
    <w:rPr>
      <w:i/>
      <w:iCs/>
      <w:color w:val="0F4761" w:themeColor="accent1" w:themeShade="BF"/>
    </w:rPr>
  </w:style>
  <w:style w:type="character" w:styleId="Selgeltmrgatavviide">
    <w:name w:val="Intense Reference"/>
    <w:basedOn w:val="Liguvaikefont"/>
    <w:uiPriority w:val="32"/>
    <w:qFormat/>
    <w:rsid w:val="00665BD9"/>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665BD9"/>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65BD9"/>
    <w:rPr>
      <w:sz w:val="20"/>
      <w:szCs w:val="20"/>
    </w:rPr>
  </w:style>
  <w:style w:type="character" w:styleId="Allmrkuseviide">
    <w:name w:val="footnote reference"/>
    <w:basedOn w:val="Liguvaikefont"/>
    <w:uiPriority w:val="99"/>
    <w:semiHidden/>
    <w:unhideWhenUsed/>
    <w:rsid w:val="00665BD9"/>
    <w:rPr>
      <w:vertAlign w:val="superscript"/>
    </w:rPr>
  </w:style>
  <w:style w:type="character" w:styleId="Hperlink">
    <w:name w:val="Hyperlink"/>
    <w:basedOn w:val="Liguvaikefont"/>
    <w:uiPriority w:val="99"/>
    <w:unhideWhenUsed/>
    <w:rsid w:val="00036A0F"/>
    <w:rPr>
      <w:color w:val="467886" w:themeColor="hyperlink"/>
      <w:u w:val="single"/>
    </w:rPr>
  </w:style>
  <w:style w:type="character" w:styleId="Lahendamatamainimine">
    <w:name w:val="Unresolved Mention"/>
    <w:basedOn w:val="Liguvaikefont"/>
    <w:uiPriority w:val="99"/>
    <w:semiHidden/>
    <w:unhideWhenUsed/>
    <w:rsid w:val="00036A0F"/>
    <w:rPr>
      <w:color w:val="605E5C"/>
      <w:shd w:val="clear" w:color="auto" w:fill="E1DFDD"/>
    </w:rPr>
  </w:style>
  <w:style w:type="paragraph" w:styleId="Pis">
    <w:name w:val="header"/>
    <w:basedOn w:val="Normaallaad"/>
    <w:link w:val="PisMrk"/>
    <w:uiPriority w:val="99"/>
    <w:unhideWhenUsed/>
    <w:rsid w:val="007F1374"/>
    <w:pPr>
      <w:tabs>
        <w:tab w:val="center" w:pos="4536"/>
        <w:tab w:val="right" w:pos="9072"/>
      </w:tabs>
      <w:spacing w:after="0" w:line="240" w:lineRule="auto"/>
    </w:pPr>
  </w:style>
  <w:style w:type="character" w:customStyle="1" w:styleId="PisMrk">
    <w:name w:val="Päis Märk"/>
    <w:basedOn w:val="Liguvaikefont"/>
    <w:link w:val="Pis"/>
    <w:uiPriority w:val="99"/>
    <w:rsid w:val="007F1374"/>
  </w:style>
  <w:style w:type="paragraph" w:styleId="Jalus">
    <w:name w:val="footer"/>
    <w:basedOn w:val="Normaallaad"/>
    <w:link w:val="JalusMrk"/>
    <w:uiPriority w:val="99"/>
    <w:unhideWhenUsed/>
    <w:rsid w:val="007F1374"/>
    <w:pPr>
      <w:tabs>
        <w:tab w:val="center" w:pos="4536"/>
        <w:tab w:val="right" w:pos="9072"/>
      </w:tabs>
      <w:spacing w:after="0" w:line="240" w:lineRule="auto"/>
    </w:pPr>
  </w:style>
  <w:style w:type="character" w:customStyle="1" w:styleId="JalusMrk">
    <w:name w:val="Jalus Märk"/>
    <w:basedOn w:val="Liguvaikefont"/>
    <w:link w:val="Jalus"/>
    <w:uiPriority w:val="99"/>
    <w:rsid w:val="007F13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arjamaa.ee/elukeskkond-ehitus-transport/ehitus-ja-planeerimine/uldplaneering"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074EF-2AA5-470C-9097-0CF3118E2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12</Pages>
  <Words>4307</Words>
  <Characters>24985</Characters>
  <Application>Microsoft Office Word</Application>
  <DocSecurity>0</DocSecurity>
  <Lines>208</Lines>
  <Paragraphs>58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Vohla</dc:creator>
  <cp:keywords/>
  <dc:description/>
  <cp:lastModifiedBy>Margit Karu</cp:lastModifiedBy>
  <cp:revision>17</cp:revision>
  <dcterms:created xsi:type="dcterms:W3CDTF">2025-11-05T06:58:00Z</dcterms:created>
  <dcterms:modified xsi:type="dcterms:W3CDTF">2025-11-12T07:49:00Z</dcterms:modified>
</cp:coreProperties>
</file>